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2F7849" w:rsidRPr="00A80C1F">
        <w:rPr>
          <w:rFonts w:ascii="Arial" w:eastAsia="Times New Roman" w:hAnsi="Arial" w:cs="Arial"/>
          <w:kern w:val="22"/>
          <w:lang w:val="hr-HR" w:eastAsia="hr-HR"/>
        </w:rPr>
        <w:t>4</w:t>
      </w:r>
      <w:r w:rsidR="009D70F8">
        <w:rPr>
          <w:rFonts w:ascii="Arial" w:eastAsia="Times New Roman" w:hAnsi="Arial" w:cs="Arial"/>
          <w:kern w:val="22"/>
          <w:lang w:val="hr-HR" w:eastAsia="hr-HR"/>
        </w:rPr>
        <w:t>9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</w:t>
      </w:r>
      <w:proofErr w:type="spellStart"/>
      <w:r w:rsidRPr="00A80C1F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, Velika Gorica, Kralja S. Tomaševića 17c, održane </w:t>
      </w:r>
      <w:r w:rsidR="000A5837">
        <w:rPr>
          <w:rFonts w:ascii="Arial" w:eastAsia="Times New Roman" w:hAnsi="Arial" w:cs="Arial"/>
          <w:kern w:val="22"/>
          <w:lang w:val="hr-HR" w:eastAsia="hr-HR"/>
        </w:rPr>
        <w:t>0</w:t>
      </w:r>
      <w:r w:rsidR="009D70F8">
        <w:rPr>
          <w:rFonts w:ascii="Arial" w:eastAsia="Times New Roman" w:hAnsi="Arial" w:cs="Arial"/>
          <w:kern w:val="22"/>
          <w:lang w:val="hr-HR" w:eastAsia="hr-HR"/>
        </w:rPr>
        <w:t>1</w:t>
      </w:r>
      <w:r w:rsidR="0023770E" w:rsidRPr="00A80C1F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9D70F8">
        <w:rPr>
          <w:rFonts w:ascii="Arial" w:eastAsia="Times New Roman" w:hAnsi="Arial" w:cs="Arial"/>
          <w:kern w:val="22"/>
          <w:lang w:val="hr-HR" w:eastAsia="hr-HR"/>
        </w:rPr>
        <w:t>veljače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A5837">
        <w:rPr>
          <w:rFonts w:ascii="Arial" w:eastAsia="Times New Roman" w:hAnsi="Arial" w:cs="Arial"/>
          <w:kern w:val="22"/>
          <w:lang w:val="hr-HR" w:eastAsia="hr-HR"/>
        </w:rPr>
        <w:t>3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1</w:t>
      </w:r>
      <w:r w:rsidR="00BA3CE0" w:rsidRPr="00A80C1F">
        <w:rPr>
          <w:rFonts w:ascii="Arial" w:eastAsia="Times New Roman" w:hAnsi="Arial" w:cs="Arial"/>
          <w:kern w:val="22"/>
          <w:lang w:val="hr-HR" w:eastAsia="hr-HR"/>
        </w:rPr>
        <w:t>5</w:t>
      </w:r>
      <w:r w:rsidR="00CE78F6" w:rsidRPr="00A80C1F">
        <w:rPr>
          <w:rFonts w:ascii="Arial" w:eastAsia="Times New Roman" w:hAnsi="Arial" w:cs="Arial"/>
          <w:kern w:val="22"/>
          <w:lang w:val="hr-HR" w:eastAsia="hr-HR"/>
        </w:rPr>
        <w:t>,0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0 sati u Dječjem vrtiću </w:t>
      </w:r>
      <w:proofErr w:type="spellStart"/>
      <w:r w:rsidRPr="00A80C1F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A80C1F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4A7584" w:rsidRPr="00952123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952123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952123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952123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544749" w:rsidRPr="00952123">
        <w:rPr>
          <w:rFonts w:ascii="Arial" w:eastAsia="Times New Roman" w:hAnsi="Arial" w:cs="Arial"/>
          <w:kern w:val="22"/>
          <w:lang w:val="hr-HR" w:eastAsia="hr-HR"/>
        </w:rPr>
        <w:t>Nada Puceković</w:t>
      </w:r>
      <w:r w:rsidR="00715779" w:rsidRPr="00952123">
        <w:rPr>
          <w:rFonts w:ascii="Arial" w:eastAsia="Times New Roman" w:hAnsi="Arial" w:cs="Arial"/>
          <w:kern w:val="22"/>
          <w:lang w:val="hr-HR" w:eastAsia="hr-HR"/>
        </w:rPr>
        <w:t>,</w:t>
      </w:r>
      <w:r w:rsidR="00BA3CE0" w:rsidRPr="00952123">
        <w:rPr>
          <w:rFonts w:ascii="Arial" w:eastAsia="Times New Roman" w:hAnsi="Arial" w:cs="Arial"/>
          <w:kern w:val="22"/>
          <w:lang w:val="hr-HR" w:eastAsia="hr-HR"/>
        </w:rPr>
        <w:t xml:space="preserve"> Josip Vitez,</w:t>
      </w:r>
      <w:r w:rsidR="000A5837" w:rsidRPr="00952123">
        <w:rPr>
          <w:rFonts w:ascii="Arial" w:eastAsia="Times New Roman" w:hAnsi="Arial" w:cs="Arial"/>
          <w:kern w:val="22"/>
          <w:lang w:val="hr-HR" w:eastAsia="hr-HR"/>
        </w:rPr>
        <w:t xml:space="preserve"> Martina </w:t>
      </w:r>
      <w:proofErr w:type="spellStart"/>
      <w:r w:rsidR="000A5837" w:rsidRPr="00952123"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  <w:r w:rsidR="000A5837" w:rsidRPr="00952123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52123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952123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303F1A" w:rsidRPr="00952123" w:rsidRDefault="00303F1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52123">
        <w:rPr>
          <w:rFonts w:ascii="Arial" w:eastAsia="Times New Roman" w:hAnsi="Arial" w:cs="Arial"/>
          <w:kern w:val="22"/>
          <w:lang w:val="hr-HR" w:eastAsia="hr-HR"/>
        </w:rPr>
        <w:t>Opravdano izostali:</w:t>
      </w:r>
      <w:r w:rsidR="00B6430C" w:rsidRPr="00952123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544749" w:rsidRPr="00952123">
        <w:rPr>
          <w:rFonts w:ascii="Arial" w:eastAsia="Times New Roman" w:hAnsi="Arial" w:cs="Arial"/>
          <w:kern w:val="22"/>
          <w:lang w:val="hr-HR" w:eastAsia="hr-HR"/>
        </w:rPr>
        <w:t>Vesna Kovačić</w:t>
      </w:r>
    </w:p>
    <w:p w:rsidR="00FB5E9C" w:rsidRPr="00A80C1F" w:rsidRDefault="00FB5E9C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6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Dječjeg vrtića </w:t>
      </w:r>
      <w:proofErr w:type="spellStart"/>
      <w:r w:rsidRPr="00A80C1F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A80C1F">
        <w:rPr>
          <w:rFonts w:ascii="Arial" w:eastAsia="Times New Roman" w:hAnsi="Arial" w:cs="Arial"/>
          <w:kern w:val="22"/>
          <w:lang w:val="hr-HR" w:eastAsia="hr-HR"/>
        </w:rPr>
        <w:t>, sjednicu Upravnog vijeća otvori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 xml:space="preserve">o je predsjednik Upravnog vijeća Dječjeg vrtića </w:t>
      </w:r>
      <w:proofErr w:type="spellStart"/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, Tomislav Brebrić</w:t>
      </w:r>
      <w:r w:rsidR="00F81437" w:rsidRPr="00A80C1F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su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 w:rsidRPr="00952123">
        <w:rPr>
          <w:rFonts w:ascii="Arial" w:eastAsia="Times New Roman" w:hAnsi="Arial" w:cs="Arial"/>
          <w:kern w:val="22"/>
          <w:lang w:val="hr-HR" w:eastAsia="hr-HR"/>
        </w:rPr>
        <w:t>nazočn</w:t>
      </w:r>
      <w:r w:rsidR="00DF70A1" w:rsidRPr="00952123">
        <w:rPr>
          <w:rFonts w:ascii="Arial" w:eastAsia="Times New Roman" w:hAnsi="Arial" w:cs="Arial"/>
          <w:kern w:val="22"/>
          <w:lang w:val="hr-HR" w:eastAsia="hr-HR"/>
        </w:rPr>
        <w:t>i</w:t>
      </w:r>
      <w:r w:rsidR="009145FE" w:rsidRPr="00952123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0A5837" w:rsidRPr="00952123">
        <w:rPr>
          <w:rFonts w:ascii="Arial" w:eastAsia="Times New Roman" w:hAnsi="Arial" w:cs="Arial"/>
          <w:kern w:val="22"/>
          <w:lang w:val="hr-HR" w:eastAsia="hr-HR"/>
        </w:rPr>
        <w:t>četiri</w:t>
      </w:r>
      <w:r w:rsidR="00274D34" w:rsidRPr="00952123">
        <w:rPr>
          <w:rFonts w:ascii="Arial" w:eastAsia="Times New Roman" w:hAnsi="Arial" w:cs="Arial"/>
          <w:kern w:val="22"/>
          <w:lang w:val="hr-HR" w:eastAsia="hr-HR"/>
        </w:rPr>
        <w:t xml:space="preserve"> od pet </w:t>
      </w:r>
      <w:r w:rsidR="009E3BA0" w:rsidRPr="00952123">
        <w:rPr>
          <w:rFonts w:ascii="Arial" w:eastAsia="Times New Roman" w:hAnsi="Arial" w:cs="Arial"/>
          <w:kern w:val="22"/>
          <w:lang w:val="hr-HR" w:eastAsia="hr-HR"/>
        </w:rPr>
        <w:t>č</w:t>
      </w:r>
      <w:r w:rsidRPr="00952123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952123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 w:rsidRPr="00952123">
        <w:rPr>
          <w:rFonts w:ascii="Arial" w:eastAsia="Times New Roman" w:hAnsi="Arial" w:cs="Arial"/>
          <w:kern w:val="22"/>
          <w:lang w:val="hr-HR" w:eastAsia="hr-HR"/>
        </w:rPr>
        <w:t>a</w:t>
      </w:r>
      <w:r w:rsidRPr="00952123">
        <w:rPr>
          <w:rFonts w:ascii="Arial" w:eastAsia="Times New Roman" w:hAnsi="Arial" w:cs="Arial"/>
          <w:kern w:val="22"/>
          <w:lang w:val="hr-HR" w:eastAsia="hr-HR"/>
        </w:rPr>
        <w:t xml:space="preserve"> Upravnog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vijeća, te predloži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9D70F8" w:rsidRPr="009D70F8" w:rsidRDefault="009D70F8" w:rsidP="009D70F8">
      <w:pPr>
        <w:numPr>
          <w:ilvl w:val="0"/>
          <w:numId w:val="44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9D70F8">
        <w:rPr>
          <w:rFonts w:ascii="Arial" w:eastAsia="Calibri" w:hAnsi="Arial" w:cs="Arial"/>
          <w:kern w:val="3"/>
          <w:lang w:val="hr-HR"/>
        </w:rPr>
        <w:t>Verifikacija zapisnika sa 48. sjednice Upravnog vijeća;</w:t>
      </w:r>
    </w:p>
    <w:p w:rsidR="009D70F8" w:rsidRPr="009D70F8" w:rsidRDefault="009D70F8" w:rsidP="009D70F8">
      <w:pPr>
        <w:numPr>
          <w:ilvl w:val="0"/>
          <w:numId w:val="44"/>
        </w:num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9D70F8">
        <w:rPr>
          <w:rFonts w:ascii="Arial" w:eastAsia="Calibri" w:hAnsi="Arial" w:cs="Arial"/>
          <w:kern w:val="3"/>
          <w:lang w:val="hr-HR"/>
        </w:rPr>
        <w:t>Plan nabave roba, radova i usluga za 2023.g.</w:t>
      </w:r>
    </w:p>
    <w:p w:rsidR="009D70F8" w:rsidRPr="009D70F8" w:rsidRDefault="009D70F8" w:rsidP="009D70F8">
      <w:pPr>
        <w:numPr>
          <w:ilvl w:val="0"/>
          <w:numId w:val="44"/>
        </w:num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9D70F8">
        <w:rPr>
          <w:rFonts w:ascii="Arial" w:eastAsia="Calibri" w:hAnsi="Arial" w:cs="Arial"/>
          <w:kern w:val="3"/>
          <w:lang w:val="hr-HR"/>
        </w:rPr>
        <w:t xml:space="preserve">Pravilnik o unutarnjem ustrojstvu i načinu rada Dječjeg vrtića </w:t>
      </w:r>
      <w:proofErr w:type="spellStart"/>
      <w:r w:rsidRPr="009D70F8">
        <w:rPr>
          <w:rFonts w:ascii="Arial" w:eastAsia="Calibri" w:hAnsi="Arial" w:cs="Arial"/>
          <w:kern w:val="3"/>
          <w:lang w:val="hr-HR"/>
        </w:rPr>
        <w:t>Žirek</w:t>
      </w:r>
      <w:proofErr w:type="spellEnd"/>
      <w:r w:rsidRPr="009D70F8">
        <w:rPr>
          <w:rFonts w:ascii="Arial" w:eastAsia="Calibri" w:hAnsi="Arial" w:cs="Arial"/>
          <w:kern w:val="3"/>
          <w:lang w:val="hr-HR"/>
        </w:rPr>
        <w:t>.</w:t>
      </w:r>
    </w:p>
    <w:p w:rsidR="009D70F8" w:rsidRPr="009D70F8" w:rsidRDefault="009D70F8" w:rsidP="009D70F8">
      <w:pPr>
        <w:numPr>
          <w:ilvl w:val="0"/>
          <w:numId w:val="44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val="hr-HR"/>
        </w:rPr>
      </w:pPr>
      <w:r w:rsidRPr="009D70F8">
        <w:rPr>
          <w:rFonts w:ascii="Arial" w:eastAsia="Calibri" w:hAnsi="Arial" w:cs="Arial"/>
          <w:kern w:val="3"/>
          <w:lang w:val="hr-HR"/>
        </w:rPr>
        <w:t xml:space="preserve">Radni odnosi: prijem u radni odnos </w:t>
      </w:r>
      <w:r w:rsidRPr="009D70F8">
        <w:rPr>
          <w:rFonts w:ascii="Arial" w:eastAsia="Calibri" w:hAnsi="Arial" w:cs="Arial"/>
          <w:lang w:val="hr-HR"/>
        </w:rPr>
        <w:t>za radno mjesto:</w:t>
      </w:r>
    </w:p>
    <w:p w:rsidR="009D70F8" w:rsidRPr="009D70F8" w:rsidRDefault="009D70F8" w:rsidP="009D70F8">
      <w:pPr>
        <w:suppressAutoHyphens/>
        <w:autoSpaceDN w:val="0"/>
        <w:spacing w:after="0" w:line="360" w:lineRule="auto"/>
        <w:ind w:left="360"/>
        <w:textAlignment w:val="baseline"/>
        <w:rPr>
          <w:rFonts w:ascii="Arial" w:eastAsia="Calibri" w:hAnsi="Arial" w:cs="Arial"/>
          <w:kern w:val="3"/>
          <w:lang w:val="hr-HR"/>
        </w:rPr>
      </w:pPr>
      <w:r w:rsidRPr="009D70F8">
        <w:rPr>
          <w:rFonts w:ascii="Arial" w:eastAsia="Calibri" w:hAnsi="Arial" w:cs="Arial"/>
          <w:kern w:val="3"/>
          <w:lang w:val="hr-HR"/>
        </w:rPr>
        <w:t xml:space="preserve">  - odgojitelj, 7 izvršitelja na neodređeno puno radno vrijeme,</w:t>
      </w:r>
    </w:p>
    <w:p w:rsidR="009D70F8" w:rsidRPr="009D70F8" w:rsidRDefault="009D70F8" w:rsidP="009D70F8">
      <w:pPr>
        <w:suppressAutoHyphens/>
        <w:autoSpaceDN w:val="0"/>
        <w:spacing w:after="0" w:line="360" w:lineRule="auto"/>
        <w:ind w:left="360"/>
        <w:textAlignment w:val="baseline"/>
        <w:rPr>
          <w:rFonts w:ascii="Arial" w:eastAsia="Calibri" w:hAnsi="Arial" w:cs="Arial"/>
          <w:kern w:val="3"/>
          <w:lang w:val="hr-HR"/>
        </w:rPr>
      </w:pPr>
      <w:r w:rsidRPr="009D70F8">
        <w:rPr>
          <w:rFonts w:ascii="Arial" w:eastAsia="Calibri" w:hAnsi="Arial" w:cs="Arial"/>
          <w:kern w:val="3"/>
          <w:lang w:val="hr-HR"/>
        </w:rPr>
        <w:t xml:space="preserve">  -  spremačica servirka, 1 izvršitelj na neodređeno puno radno vrijeme,</w:t>
      </w:r>
    </w:p>
    <w:p w:rsidR="009D70F8" w:rsidRPr="009D70F8" w:rsidRDefault="009D70F8" w:rsidP="009D70F8">
      <w:pPr>
        <w:suppressAutoHyphens/>
        <w:autoSpaceDN w:val="0"/>
        <w:spacing w:after="0" w:line="360" w:lineRule="auto"/>
        <w:ind w:left="360"/>
        <w:textAlignment w:val="baseline"/>
        <w:rPr>
          <w:rFonts w:ascii="Arial" w:eastAsia="Calibri" w:hAnsi="Arial" w:cs="Arial"/>
          <w:kern w:val="3"/>
          <w:lang w:val="hr-HR"/>
        </w:rPr>
      </w:pPr>
      <w:r w:rsidRPr="009D70F8">
        <w:rPr>
          <w:rFonts w:ascii="Arial" w:eastAsia="Calibri" w:hAnsi="Arial" w:cs="Arial"/>
          <w:kern w:val="3"/>
          <w:lang w:val="hr-HR"/>
        </w:rPr>
        <w:t xml:space="preserve">  -  osoba za njegu, skrb i pratnju, 1 izvršitelj na neodređeno puno radno vrijeme.</w:t>
      </w:r>
    </w:p>
    <w:p w:rsidR="009D70F8" w:rsidRPr="009D70F8" w:rsidRDefault="009D70F8" w:rsidP="009D70F8">
      <w:pPr>
        <w:suppressAutoHyphens/>
        <w:autoSpaceDN w:val="0"/>
        <w:spacing w:after="0" w:line="276" w:lineRule="auto"/>
        <w:ind w:left="360"/>
        <w:rPr>
          <w:rFonts w:ascii="Arial" w:eastAsia="Calibri" w:hAnsi="Arial" w:cs="Arial"/>
          <w:kern w:val="3"/>
          <w:lang w:val="hr-HR"/>
        </w:rPr>
      </w:pPr>
      <w:r w:rsidRPr="009D70F8">
        <w:rPr>
          <w:rFonts w:ascii="Arial" w:eastAsia="Calibri" w:hAnsi="Arial" w:cs="Arial"/>
          <w:kern w:val="3"/>
          <w:lang w:val="hr-HR"/>
        </w:rPr>
        <w:t>5.    Radni odnosi:</w:t>
      </w:r>
    </w:p>
    <w:p w:rsidR="009D70F8" w:rsidRPr="009D70F8" w:rsidRDefault="009D70F8" w:rsidP="009D70F8">
      <w:pPr>
        <w:suppressAutoHyphens/>
        <w:autoSpaceDN w:val="0"/>
        <w:spacing w:after="0" w:line="276" w:lineRule="auto"/>
        <w:ind w:left="720"/>
        <w:rPr>
          <w:rFonts w:ascii="Arial" w:eastAsia="Calibri" w:hAnsi="Arial" w:cs="Arial"/>
          <w:kern w:val="3"/>
          <w:lang w:val="hr-HR"/>
        </w:rPr>
      </w:pPr>
      <w:r w:rsidRPr="009D70F8">
        <w:rPr>
          <w:rFonts w:ascii="Arial" w:eastAsia="Calibri" w:hAnsi="Arial" w:cs="Arial"/>
          <w:kern w:val="3"/>
          <w:lang w:val="hr-HR"/>
        </w:rPr>
        <w:t>Raspisivanje natječaja za radno mjesto:</w:t>
      </w:r>
    </w:p>
    <w:p w:rsidR="009D70F8" w:rsidRPr="009D70F8" w:rsidRDefault="009D70F8" w:rsidP="009D70F8">
      <w:pPr>
        <w:suppressAutoHyphens/>
        <w:autoSpaceDN w:val="0"/>
        <w:spacing w:after="0" w:line="276" w:lineRule="auto"/>
        <w:ind w:left="720"/>
        <w:rPr>
          <w:rFonts w:ascii="Arial" w:eastAsia="Calibri" w:hAnsi="Arial" w:cs="Arial"/>
          <w:kern w:val="3"/>
          <w:lang w:val="hr-HR"/>
        </w:rPr>
      </w:pPr>
      <w:r w:rsidRPr="009D70F8">
        <w:rPr>
          <w:rFonts w:ascii="Arial" w:eastAsia="Calibri" w:hAnsi="Arial" w:cs="Arial"/>
          <w:kern w:val="3"/>
          <w:lang w:val="hr-HR"/>
        </w:rPr>
        <w:t>- stručni suradnik pedagog, 1 izvršitelj na neodređeno puno radno vrijeme</w:t>
      </w:r>
    </w:p>
    <w:p w:rsidR="009D70F8" w:rsidRPr="009D70F8" w:rsidRDefault="009D70F8" w:rsidP="009D70F8">
      <w:pPr>
        <w:suppressAutoHyphens/>
        <w:autoSpaceDN w:val="0"/>
        <w:spacing w:after="0" w:line="276" w:lineRule="auto"/>
        <w:ind w:left="720"/>
        <w:rPr>
          <w:rFonts w:ascii="Arial" w:eastAsia="Calibri" w:hAnsi="Arial" w:cs="Arial"/>
          <w:kern w:val="3"/>
          <w:lang w:val="hr-HR"/>
        </w:rPr>
      </w:pPr>
      <w:r w:rsidRPr="009D70F8">
        <w:rPr>
          <w:rFonts w:ascii="Arial" w:eastAsia="Calibri" w:hAnsi="Arial" w:cs="Arial"/>
          <w:kern w:val="3"/>
          <w:lang w:val="hr-HR"/>
        </w:rPr>
        <w:t>- stručnjak zaštite na radu, 1 izvršitelj na neodređeno nepuno radno vrijeme</w:t>
      </w:r>
    </w:p>
    <w:p w:rsidR="009D70F8" w:rsidRPr="009D70F8" w:rsidRDefault="009D70F8" w:rsidP="009D70F8">
      <w:pPr>
        <w:suppressAutoHyphens/>
        <w:autoSpaceDN w:val="0"/>
        <w:spacing w:after="0" w:line="276" w:lineRule="auto"/>
        <w:ind w:left="720"/>
        <w:rPr>
          <w:rFonts w:ascii="Arial" w:eastAsia="Calibri" w:hAnsi="Arial" w:cs="Arial"/>
          <w:kern w:val="3"/>
          <w:lang w:val="hr-HR"/>
        </w:rPr>
      </w:pPr>
      <w:r w:rsidRPr="009D70F8">
        <w:rPr>
          <w:rFonts w:ascii="Arial" w:eastAsia="Calibri" w:hAnsi="Arial" w:cs="Arial"/>
          <w:kern w:val="3"/>
          <w:lang w:val="hr-HR"/>
        </w:rPr>
        <w:t>- odgojitelj, 4 izvršitelj</w:t>
      </w:r>
      <w:r w:rsidR="00381EE4">
        <w:rPr>
          <w:rFonts w:ascii="Arial" w:eastAsia="Calibri" w:hAnsi="Arial" w:cs="Arial"/>
          <w:kern w:val="3"/>
          <w:lang w:val="hr-HR"/>
        </w:rPr>
        <w:t>a</w:t>
      </w:r>
      <w:r w:rsidRPr="009D70F8">
        <w:rPr>
          <w:rFonts w:ascii="Arial" w:eastAsia="Calibri" w:hAnsi="Arial" w:cs="Arial"/>
          <w:kern w:val="3"/>
          <w:lang w:val="hr-HR"/>
        </w:rPr>
        <w:t xml:space="preserve"> na određeno puno radno vrijeme, povećani opseg posla.</w:t>
      </w:r>
    </w:p>
    <w:p w:rsidR="009D70F8" w:rsidRPr="009D70F8" w:rsidRDefault="009D70F8" w:rsidP="009D70F8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val="hr-HR"/>
        </w:rPr>
      </w:pPr>
    </w:p>
    <w:p w:rsidR="00A80C1F" w:rsidRPr="00A80C1F" w:rsidRDefault="00A80C1F" w:rsidP="00A80C1F">
      <w:pPr>
        <w:pStyle w:val="Odlomakpopisa"/>
        <w:spacing w:after="0"/>
        <w:ind w:left="1080"/>
        <w:rPr>
          <w:rFonts w:ascii="Arial" w:hAnsi="Arial" w:cs="Arial"/>
          <w:kern w:val="3"/>
        </w:rPr>
      </w:pPr>
    </w:p>
    <w:p w:rsidR="008804C0" w:rsidRPr="00A80C1F" w:rsidRDefault="009A2647" w:rsidP="00FD48A4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   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FE0D38" w:rsidRPr="00A80C1F" w:rsidRDefault="00FE0D38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ED4209" w:rsidRPr="00A80C1F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A80C1F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Verifikacija zapisnika sa 4</w:t>
      </w:r>
      <w:r w:rsidR="009D70F8">
        <w:rPr>
          <w:rFonts w:ascii="Arial" w:eastAsia="Times New Roman" w:hAnsi="Arial" w:cs="Arial"/>
          <w:kern w:val="22"/>
          <w:lang w:val="hr-HR" w:eastAsia="hr-HR"/>
        </w:rPr>
        <w:t>8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0" w:name="_Hlk49504886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</w:t>
      </w:r>
      <w:proofErr w:type="spellStart"/>
      <w:r w:rsidRPr="00A80C1F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bookmarkEnd w:id="0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Tomislav Brebrić, predložio je Upravnom vijeću da verificira zapisnik sa </w:t>
      </w:r>
      <w:r w:rsidR="00051C1A" w:rsidRPr="00A80C1F">
        <w:rPr>
          <w:rFonts w:ascii="Arial" w:eastAsia="Times New Roman" w:hAnsi="Arial" w:cs="Arial"/>
          <w:kern w:val="22"/>
          <w:lang w:val="hr-HR" w:eastAsia="hr-HR"/>
        </w:rPr>
        <w:t>4</w:t>
      </w:r>
      <w:r w:rsidR="009D70F8">
        <w:rPr>
          <w:rFonts w:ascii="Arial" w:eastAsia="Times New Roman" w:hAnsi="Arial" w:cs="Arial"/>
          <w:kern w:val="22"/>
          <w:lang w:val="hr-HR" w:eastAsia="hr-HR"/>
        </w:rPr>
        <w:t>8</w:t>
      </w:r>
      <w:r w:rsidRPr="00A80C1F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Upravno vijeće jednoglasno je usvojilo zapisnik sa </w:t>
      </w:r>
      <w:r w:rsidR="00051C1A" w:rsidRPr="00A80C1F">
        <w:rPr>
          <w:rFonts w:ascii="Arial" w:eastAsia="Times New Roman" w:hAnsi="Arial" w:cs="Arial"/>
          <w:b/>
          <w:kern w:val="22"/>
          <w:lang w:val="hr-HR" w:eastAsia="hr-HR"/>
        </w:rPr>
        <w:t>4</w:t>
      </w:r>
      <w:r w:rsidR="009D70F8">
        <w:rPr>
          <w:rFonts w:ascii="Arial" w:eastAsia="Times New Roman" w:hAnsi="Arial" w:cs="Arial"/>
          <w:b/>
          <w:kern w:val="22"/>
          <w:lang w:val="hr-HR" w:eastAsia="hr-HR"/>
        </w:rPr>
        <w:t>8</w:t>
      </w:r>
      <w:r w:rsidRPr="00A80C1F">
        <w:rPr>
          <w:rFonts w:ascii="Arial" w:eastAsia="Times New Roman" w:hAnsi="Arial" w:cs="Arial"/>
          <w:b/>
          <w:kern w:val="22"/>
          <w:lang w:val="hr-HR" w:eastAsia="hr-HR"/>
        </w:rPr>
        <w:t>. sjednice Upravnog vijeća u predloženom tekstu.</w:t>
      </w:r>
    </w:p>
    <w:p w:rsidR="00020599" w:rsidRPr="00A80C1F" w:rsidRDefault="00020599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D70F8" w:rsidRPr="009D70F8" w:rsidRDefault="009010FA" w:rsidP="009D70F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Točka 2</w:t>
      </w:r>
      <w:r w:rsidR="00ED2C21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. </w:t>
      </w:r>
      <w:r w:rsidR="009D70F8" w:rsidRPr="009D70F8">
        <w:rPr>
          <w:rFonts w:ascii="Arial" w:eastAsia="Calibri" w:hAnsi="Arial" w:cs="Arial"/>
          <w:kern w:val="3"/>
          <w:lang w:val="hr-HR"/>
        </w:rPr>
        <w:t>Plan nabave roba, radova i usluga za 2023.g.</w:t>
      </w:r>
      <w:r w:rsidR="009D70F8">
        <w:rPr>
          <w:rFonts w:ascii="Arial" w:eastAsia="Calibri" w:hAnsi="Arial" w:cs="Arial"/>
          <w:kern w:val="3"/>
          <w:lang w:val="hr-HR"/>
        </w:rPr>
        <w:t xml:space="preserve"> Ravnateljica </w:t>
      </w:r>
      <w:proofErr w:type="spellStart"/>
      <w:r w:rsidR="009D70F8">
        <w:rPr>
          <w:rFonts w:ascii="Arial" w:eastAsia="Calibri" w:hAnsi="Arial" w:cs="Arial"/>
          <w:kern w:val="3"/>
        </w:rPr>
        <w:t>navodi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kako</w:t>
      </w:r>
      <w:proofErr w:type="spellEnd"/>
      <w:r w:rsidR="009D70F8">
        <w:rPr>
          <w:rFonts w:ascii="Arial" w:eastAsia="Calibri" w:hAnsi="Arial" w:cs="Arial"/>
          <w:kern w:val="3"/>
        </w:rPr>
        <w:t xml:space="preserve"> je Plan </w:t>
      </w:r>
      <w:proofErr w:type="spellStart"/>
      <w:r w:rsidR="009D70F8">
        <w:rPr>
          <w:rFonts w:ascii="Arial" w:eastAsia="Calibri" w:hAnsi="Arial" w:cs="Arial"/>
          <w:kern w:val="3"/>
        </w:rPr>
        <w:t>nabave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roba</w:t>
      </w:r>
      <w:proofErr w:type="spellEnd"/>
      <w:r w:rsidR="009D70F8">
        <w:rPr>
          <w:rFonts w:ascii="Arial" w:eastAsia="Calibri" w:hAnsi="Arial" w:cs="Arial"/>
          <w:kern w:val="3"/>
        </w:rPr>
        <w:t xml:space="preserve">, </w:t>
      </w:r>
      <w:proofErr w:type="spellStart"/>
      <w:r w:rsidR="009D70F8">
        <w:rPr>
          <w:rFonts w:ascii="Arial" w:eastAsia="Calibri" w:hAnsi="Arial" w:cs="Arial"/>
          <w:kern w:val="3"/>
        </w:rPr>
        <w:t>radova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B96204">
        <w:rPr>
          <w:rFonts w:ascii="Arial" w:eastAsia="Calibri" w:hAnsi="Arial" w:cs="Arial"/>
          <w:kern w:val="3"/>
        </w:rPr>
        <w:t>i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usluga</w:t>
      </w:r>
      <w:proofErr w:type="spellEnd"/>
      <w:r w:rsidR="009D70F8">
        <w:rPr>
          <w:rFonts w:ascii="Arial" w:eastAsia="Calibri" w:hAnsi="Arial" w:cs="Arial"/>
          <w:kern w:val="3"/>
        </w:rPr>
        <w:t xml:space="preserve"> za 2023.g., </w:t>
      </w:r>
      <w:proofErr w:type="spellStart"/>
      <w:r w:rsidR="009D70F8">
        <w:rPr>
          <w:rFonts w:ascii="Arial" w:eastAsia="Calibri" w:hAnsi="Arial" w:cs="Arial"/>
          <w:kern w:val="3"/>
        </w:rPr>
        <w:t>koji</w:t>
      </w:r>
      <w:proofErr w:type="spellEnd"/>
      <w:r w:rsidR="009D70F8">
        <w:rPr>
          <w:rFonts w:ascii="Arial" w:eastAsia="Calibri" w:hAnsi="Arial" w:cs="Arial"/>
          <w:kern w:val="3"/>
        </w:rPr>
        <w:t xml:space="preserve"> je </w:t>
      </w:r>
      <w:proofErr w:type="spellStart"/>
      <w:r w:rsidR="009D70F8">
        <w:rPr>
          <w:rFonts w:ascii="Arial" w:eastAsia="Calibri" w:hAnsi="Arial" w:cs="Arial"/>
          <w:kern w:val="3"/>
        </w:rPr>
        <w:t>izrađen</w:t>
      </w:r>
      <w:proofErr w:type="spellEnd"/>
      <w:r w:rsidR="009D70F8">
        <w:rPr>
          <w:rFonts w:ascii="Arial" w:eastAsia="Calibri" w:hAnsi="Arial" w:cs="Arial"/>
          <w:kern w:val="3"/>
        </w:rPr>
        <w:t xml:space="preserve"> u </w:t>
      </w:r>
      <w:proofErr w:type="spellStart"/>
      <w:r w:rsidR="009D70F8">
        <w:rPr>
          <w:rFonts w:ascii="Arial" w:eastAsia="Calibri" w:hAnsi="Arial" w:cs="Arial"/>
          <w:kern w:val="3"/>
        </w:rPr>
        <w:t>okvirima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B96204">
        <w:rPr>
          <w:rFonts w:ascii="Arial" w:eastAsia="Calibri" w:hAnsi="Arial" w:cs="Arial"/>
          <w:kern w:val="3"/>
        </w:rPr>
        <w:t>i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mogućnostima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financijskog</w:t>
      </w:r>
      <w:proofErr w:type="spellEnd"/>
      <w:r w:rsidR="009D70F8">
        <w:rPr>
          <w:rFonts w:ascii="Arial" w:eastAsia="Calibri" w:hAnsi="Arial" w:cs="Arial"/>
          <w:kern w:val="3"/>
        </w:rPr>
        <w:t xml:space="preserve"> plana, </w:t>
      </w:r>
      <w:proofErr w:type="spellStart"/>
      <w:r w:rsidR="009D70F8">
        <w:rPr>
          <w:rFonts w:ascii="Arial" w:eastAsia="Calibri" w:hAnsi="Arial" w:cs="Arial"/>
          <w:kern w:val="3"/>
        </w:rPr>
        <w:t>dostavljen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Upravnom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odjelu</w:t>
      </w:r>
      <w:proofErr w:type="spellEnd"/>
      <w:r w:rsidR="009D70F8">
        <w:rPr>
          <w:rFonts w:ascii="Arial" w:eastAsia="Calibri" w:hAnsi="Arial" w:cs="Arial"/>
          <w:kern w:val="3"/>
        </w:rPr>
        <w:t xml:space="preserve"> za </w:t>
      </w:r>
      <w:proofErr w:type="spellStart"/>
      <w:r w:rsidR="009D70F8">
        <w:rPr>
          <w:rFonts w:ascii="Arial" w:eastAsia="Calibri" w:hAnsi="Arial" w:cs="Arial"/>
          <w:kern w:val="3"/>
        </w:rPr>
        <w:t>predškolski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odgoj</w:t>
      </w:r>
      <w:proofErr w:type="spellEnd"/>
      <w:r w:rsidR="009D70F8">
        <w:rPr>
          <w:rFonts w:ascii="Arial" w:eastAsia="Calibri" w:hAnsi="Arial" w:cs="Arial"/>
          <w:kern w:val="3"/>
        </w:rPr>
        <w:t xml:space="preserve">, </w:t>
      </w:r>
      <w:proofErr w:type="spellStart"/>
      <w:r w:rsidR="009D70F8">
        <w:rPr>
          <w:rFonts w:ascii="Arial" w:eastAsia="Calibri" w:hAnsi="Arial" w:cs="Arial"/>
          <w:kern w:val="3"/>
        </w:rPr>
        <w:t>školstvo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i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društvene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djelatnosti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na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suglasnost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B96204">
        <w:rPr>
          <w:rFonts w:ascii="Arial" w:eastAsia="Calibri" w:hAnsi="Arial" w:cs="Arial"/>
          <w:kern w:val="3"/>
        </w:rPr>
        <w:lastRenderedPageBreak/>
        <w:t>te</w:t>
      </w:r>
      <w:proofErr w:type="spellEnd"/>
      <w:r w:rsidR="00B96204">
        <w:rPr>
          <w:rFonts w:ascii="Arial" w:eastAsia="Calibri" w:hAnsi="Arial" w:cs="Arial"/>
          <w:kern w:val="3"/>
        </w:rPr>
        <w:t xml:space="preserve"> je</w:t>
      </w:r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Upravni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odjel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dao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suglasnost</w:t>
      </w:r>
      <w:proofErr w:type="spellEnd"/>
      <w:r w:rsidR="009D70F8">
        <w:rPr>
          <w:rFonts w:ascii="Arial" w:eastAsia="Calibri" w:hAnsi="Arial" w:cs="Arial"/>
          <w:kern w:val="3"/>
        </w:rPr>
        <w:t xml:space="preserve"> 12. </w:t>
      </w:r>
      <w:proofErr w:type="spellStart"/>
      <w:r w:rsidR="009D70F8">
        <w:rPr>
          <w:rFonts w:ascii="Arial" w:eastAsia="Calibri" w:hAnsi="Arial" w:cs="Arial"/>
          <w:kern w:val="3"/>
        </w:rPr>
        <w:t>siječnja</w:t>
      </w:r>
      <w:proofErr w:type="spellEnd"/>
      <w:r w:rsidR="009D70F8">
        <w:rPr>
          <w:rFonts w:ascii="Arial" w:eastAsia="Calibri" w:hAnsi="Arial" w:cs="Arial"/>
          <w:kern w:val="3"/>
        </w:rPr>
        <w:t xml:space="preserve"> 2023.g. U </w:t>
      </w:r>
      <w:proofErr w:type="spellStart"/>
      <w:r w:rsidR="009D70F8">
        <w:rPr>
          <w:rFonts w:ascii="Arial" w:eastAsia="Calibri" w:hAnsi="Arial" w:cs="Arial"/>
          <w:kern w:val="3"/>
        </w:rPr>
        <w:t>Planu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nabave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su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sadržane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sve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potrebe</w:t>
      </w:r>
      <w:proofErr w:type="spellEnd"/>
      <w:r w:rsidR="009D70F8">
        <w:rPr>
          <w:rFonts w:ascii="Arial" w:eastAsia="Calibri" w:hAnsi="Arial" w:cs="Arial"/>
          <w:kern w:val="3"/>
        </w:rPr>
        <w:t xml:space="preserve"> za </w:t>
      </w:r>
      <w:proofErr w:type="spellStart"/>
      <w:r w:rsidR="009D70F8">
        <w:rPr>
          <w:rFonts w:ascii="Arial" w:eastAsia="Calibri" w:hAnsi="Arial" w:cs="Arial"/>
          <w:kern w:val="3"/>
        </w:rPr>
        <w:t>robama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i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uslugama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čija</w:t>
      </w:r>
      <w:proofErr w:type="spellEnd"/>
      <w:r w:rsidR="009D70F8">
        <w:rPr>
          <w:rFonts w:ascii="Arial" w:eastAsia="Calibri" w:hAnsi="Arial" w:cs="Arial"/>
          <w:kern w:val="3"/>
        </w:rPr>
        <w:t xml:space="preserve"> je </w:t>
      </w:r>
      <w:proofErr w:type="spellStart"/>
      <w:r w:rsidR="009D70F8">
        <w:rPr>
          <w:rFonts w:ascii="Arial" w:eastAsia="Calibri" w:hAnsi="Arial" w:cs="Arial"/>
          <w:kern w:val="3"/>
        </w:rPr>
        <w:t>procijenjena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vrijednost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nabave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jednaka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ili</w:t>
      </w:r>
      <w:proofErr w:type="spellEnd"/>
      <w:r w:rsidR="009D70F8">
        <w:rPr>
          <w:rFonts w:ascii="Arial" w:eastAsia="Calibri" w:hAnsi="Arial" w:cs="Arial"/>
          <w:kern w:val="3"/>
        </w:rPr>
        <w:t xml:space="preserve"> </w:t>
      </w:r>
      <w:proofErr w:type="spellStart"/>
      <w:r w:rsidR="009D70F8">
        <w:rPr>
          <w:rFonts w:ascii="Arial" w:eastAsia="Calibri" w:hAnsi="Arial" w:cs="Arial"/>
          <w:kern w:val="3"/>
        </w:rPr>
        <w:t>veća</w:t>
      </w:r>
      <w:proofErr w:type="spellEnd"/>
      <w:r w:rsidR="009D70F8">
        <w:rPr>
          <w:rFonts w:ascii="Arial" w:eastAsia="Calibri" w:hAnsi="Arial" w:cs="Arial"/>
          <w:kern w:val="3"/>
        </w:rPr>
        <w:t xml:space="preserve"> od </w:t>
      </w:r>
      <w:r w:rsidR="007A0BE7">
        <w:rPr>
          <w:rFonts w:ascii="Arial" w:eastAsia="Calibri" w:hAnsi="Arial" w:cs="Arial"/>
          <w:kern w:val="3"/>
        </w:rPr>
        <w:t>2650</w:t>
      </w:r>
      <w:r w:rsidR="00D26A05">
        <w:rPr>
          <w:rFonts w:ascii="Arial" w:eastAsia="Calibri" w:hAnsi="Arial" w:cs="Arial"/>
          <w:kern w:val="3"/>
        </w:rPr>
        <w:t xml:space="preserve">,00 </w:t>
      </w:r>
      <w:proofErr w:type="spellStart"/>
      <w:r w:rsidR="00D26A05">
        <w:rPr>
          <w:rFonts w:ascii="Arial" w:eastAsia="Calibri" w:hAnsi="Arial" w:cs="Arial"/>
          <w:kern w:val="3"/>
        </w:rPr>
        <w:t>eura</w:t>
      </w:r>
      <w:proofErr w:type="spellEnd"/>
      <w:r w:rsidR="009D70F8">
        <w:rPr>
          <w:rFonts w:ascii="Arial" w:eastAsia="Calibri" w:hAnsi="Arial" w:cs="Arial"/>
          <w:kern w:val="3"/>
        </w:rPr>
        <w:t>.</w:t>
      </w:r>
      <w:r w:rsidR="009D70F8" w:rsidRPr="009A1CFA">
        <w:rPr>
          <w:rFonts w:ascii="Arial" w:eastAsia="Calibri" w:hAnsi="Arial" w:cs="Arial"/>
          <w:kern w:val="3"/>
          <w:lang w:val="hr-HR"/>
        </w:rPr>
        <w:t xml:space="preserve"> Za nabavu roba i usluga čija vrijednost bez PDV-a po jednom postupku je veća od 2</w:t>
      </w:r>
      <w:r w:rsidR="00D26A05">
        <w:rPr>
          <w:rFonts w:ascii="Arial" w:eastAsia="Calibri" w:hAnsi="Arial" w:cs="Arial"/>
          <w:kern w:val="3"/>
          <w:lang w:val="hr-HR"/>
        </w:rPr>
        <w:t>65</w:t>
      </w:r>
      <w:r w:rsidR="009D70F8" w:rsidRPr="009A1CFA">
        <w:rPr>
          <w:rFonts w:ascii="Arial" w:eastAsia="Calibri" w:hAnsi="Arial" w:cs="Arial"/>
          <w:kern w:val="3"/>
          <w:lang w:val="hr-HR"/>
        </w:rPr>
        <w:t xml:space="preserve">0,00 </w:t>
      </w:r>
      <w:r w:rsidR="00D26A05">
        <w:rPr>
          <w:rFonts w:ascii="Arial" w:eastAsia="Calibri" w:hAnsi="Arial" w:cs="Arial"/>
          <w:kern w:val="3"/>
          <w:lang w:val="hr-HR"/>
        </w:rPr>
        <w:t>eura</w:t>
      </w:r>
      <w:r w:rsidR="009D70F8">
        <w:rPr>
          <w:rFonts w:ascii="Arial" w:eastAsia="Calibri" w:hAnsi="Arial" w:cs="Arial"/>
          <w:kern w:val="3"/>
          <w:lang w:val="hr-HR"/>
        </w:rPr>
        <w:t>,</w:t>
      </w:r>
      <w:r w:rsidR="009D70F8" w:rsidRPr="009A1CFA">
        <w:rPr>
          <w:rFonts w:ascii="Arial" w:eastAsia="Calibri" w:hAnsi="Arial" w:cs="Arial"/>
          <w:kern w:val="3"/>
          <w:lang w:val="hr-HR"/>
        </w:rPr>
        <w:t xml:space="preserve"> Vrtić pribavlja najmanje tri ponude uz suglasnost Upravnog odjela za predškolski odgoj, školstvo i </w:t>
      </w:r>
      <w:r w:rsidR="00B96204">
        <w:rPr>
          <w:rFonts w:ascii="Arial" w:eastAsia="Calibri" w:hAnsi="Arial" w:cs="Arial"/>
          <w:kern w:val="3"/>
          <w:lang w:val="hr-HR"/>
        </w:rPr>
        <w:t>društvene djelatnosti</w:t>
      </w:r>
      <w:r w:rsidR="009D70F8" w:rsidRPr="009A1CFA">
        <w:rPr>
          <w:rFonts w:ascii="Arial" w:eastAsia="Calibri" w:hAnsi="Arial" w:cs="Arial"/>
          <w:kern w:val="3"/>
          <w:lang w:val="hr-HR"/>
        </w:rPr>
        <w:t>. Predlaže se usvojiti Plan nabave za 202</w:t>
      </w:r>
      <w:r w:rsidR="00D26A05">
        <w:rPr>
          <w:rFonts w:ascii="Arial" w:eastAsia="Calibri" w:hAnsi="Arial" w:cs="Arial"/>
          <w:kern w:val="3"/>
          <w:lang w:val="hr-HR"/>
        </w:rPr>
        <w:t>3</w:t>
      </w:r>
      <w:r w:rsidR="009D70F8" w:rsidRPr="009A1CFA">
        <w:rPr>
          <w:rFonts w:ascii="Arial" w:eastAsia="Calibri" w:hAnsi="Arial" w:cs="Arial"/>
          <w:kern w:val="3"/>
          <w:lang w:val="hr-HR"/>
        </w:rPr>
        <w:t>.g</w:t>
      </w:r>
      <w:r w:rsidR="009D70F8">
        <w:rPr>
          <w:rFonts w:ascii="Arial" w:eastAsia="Calibri" w:hAnsi="Arial" w:cs="Arial"/>
          <w:kern w:val="3"/>
          <w:lang w:val="hr-HR"/>
        </w:rPr>
        <w:t xml:space="preserve">. </w:t>
      </w:r>
      <w:r w:rsidR="009D70F8" w:rsidRPr="009A1CFA">
        <w:rPr>
          <w:rFonts w:ascii="Arial" w:eastAsia="Times New Roman" w:hAnsi="Arial" w:cs="Arial"/>
          <w:kern w:val="22"/>
          <w:lang w:val="hr-HR" w:eastAsia="hr-HR"/>
        </w:rPr>
        <w:t>Nakon javnog glasovanja Upravno vijeće je jednoglasno donijelo slijedeću</w:t>
      </w:r>
    </w:p>
    <w:p w:rsidR="009D70F8" w:rsidRPr="009A1CFA" w:rsidRDefault="009D70F8" w:rsidP="009D70F8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D70F8" w:rsidRPr="009A1CFA" w:rsidRDefault="009D70F8" w:rsidP="009D70F8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9A1CFA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B96204" w:rsidRDefault="009D70F8" w:rsidP="009D70F8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 w:rsidRPr="009A1CFA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Upravno vijeće jednoglasno usvaja predloženi Plan nabave </w:t>
      </w:r>
      <w:r w:rsidR="00B96204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roba, radova i usluga </w:t>
      </w:r>
      <w:r w:rsidRPr="009A1CFA">
        <w:rPr>
          <w:rFonts w:ascii="Arial" w:eastAsia="Times New Roman" w:hAnsi="Arial" w:cs="Arial"/>
          <w:b/>
          <w:bCs/>
          <w:kern w:val="22"/>
          <w:lang w:val="hr-HR" w:eastAsia="hr-HR"/>
        </w:rPr>
        <w:t>za 202</w:t>
      </w:r>
      <w:r w:rsidR="00D26A05">
        <w:rPr>
          <w:rFonts w:ascii="Arial" w:eastAsia="Times New Roman" w:hAnsi="Arial" w:cs="Arial"/>
          <w:b/>
          <w:bCs/>
          <w:kern w:val="22"/>
          <w:lang w:val="hr-HR" w:eastAsia="hr-HR"/>
        </w:rPr>
        <w:t>3</w:t>
      </w:r>
      <w:r w:rsidRPr="009A1CFA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</w:p>
    <w:p w:rsidR="009D70F8" w:rsidRPr="009A1CFA" w:rsidRDefault="009D70F8" w:rsidP="009D70F8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 w:rsidRPr="009A1CFA">
        <w:rPr>
          <w:rFonts w:ascii="Arial" w:eastAsia="Times New Roman" w:hAnsi="Arial" w:cs="Arial"/>
          <w:b/>
          <w:bCs/>
          <w:kern w:val="22"/>
          <w:lang w:val="hr-HR" w:eastAsia="hr-HR"/>
        </w:rPr>
        <w:t>godinu.</w:t>
      </w:r>
    </w:p>
    <w:p w:rsidR="009D70F8" w:rsidRDefault="009D70F8" w:rsidP="009D70F8">
      <w:pPr>
        <w:suppressAutoHyphens/>
        <w:spacing w:line="0" w:lineRule="atLeast"/>
        <w:jc w:val="both"/>
        <w:textAlignment w:val="baseline"/>
        <w:rPr>
          <w:rFonts w:ascii="Arial" w:eastAsia="Calibri" w:hAnsi="Arial" w:cs="Arial"/>
          <w:kern w:val="3"/>
        </w:rPr>
      </w:pPr>
    </w:p>
    <w:p w:rsidR="00BB4C19" w:rsidRDefault="00E95439" w:rsidP="00BB4C19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proofErr w:type="spellStart"/>
      <w:r w:rsidRPr="00E95439">
        <w:rPr>
          <w:rFonts w:ascii="Arial" w:hAnsi="Arial" w:cs="Arial"/>
          <w:b/>
        </w:rPr>
        <w:t>Točka</w:t>
      </w:r>
      <w:proofErr w:type="spellEnd"/>
      <w:r w:rsidRPr="00E95439">
        <w:rPr>
          <w:rFonts w:ascii="Arial" w:hAnsi="Arial" w:cs="Arial"/>
          <w:b/>
        </w:rPr>
        <w:t xml:space="preserve"> 3.</w:t>
      </w:r>
      <w:r w:rsidR="00BB4C19" w:rsidRPr="00BB4C19">
        <w:rPr>
          <w:rFonts w:ascii="Arial" w:eastAsia="Calibri" w:hAnsi="Arial" w:cs="Arial"/>
          <w:kern w:val="3"/>
          <w:lang w:val="hr-HR"/>
        </w:rPr>
        <w:t xml:space="preserve"> </w:t>
      </w:r>
      <w:r w:rsidR="00BB4C19" w:rsidRPr="009D70F8">
        <w:rPr>
          <w:rFonts w:ascii="Arial" w:eastAsia="Calibri" w:hAnsi="Arial" w:cs="Arial"/>
          <w:kern w:val="3"/>
          <w:lang w:val="hr-HR"/>
        </w:rPr>
        <w:t xml:space="preserve">Pravilnik o unutarnjem ustrojstvu i načinu rada Dječjeg vrtića </w:t>
      </w:r>
      <w:proofErr w:type="spellStart"/>
      <w:r w:rsidR="00BB4C19" w:rsidRPr="009D70F8">
        <w:rPr>
          <w:rFonts w:ascii="Arial" w:eastAsia="Calibri" w:hAnsi="Arial" w:cs="Arial"/>
          <w:kern w:val="3"/>
          <w:lang w:val="hr-HR"/>
        </w:rPr>
        <w:t>Žirek</w:t>
      </w:r>
      <w:proofErr w:type="spellEnd"/>
      <w:r w:rsidR="00BB4C19">
        <w:rPr>
          <w:rFonts w:ascii="Arial" w:eastAsia="Calibri" w:hAnsi="Arial" w:cs="Arial"/>
          <w:kern w:val="3"/>
          <w:lang w:val="hr-HR"/>
        </w:rPr>
        <w:t>. Tajnik Sandra Martinović navodi kako se novi Pravilnik donosi radi</w:t>
      </w:r>
      <w:r w:rsidR="00BB4C19" w:rsidRPr="00A1642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usklađivanja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sa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Zakonom</w:t>
      </w:r>
      <w:proofErr w:type="spellEnd"/>
      <w:r w:rsidR="00BB4C19">
        <w:rPr>
          <w:rFonts w:ascii="Arial" w:hAnsi="Arial" w:cs="Arial"/>
        </w:rPr>
        <w:t xml:space="preserve"> o </w:t>
      </w:r>
      <w:proofErr w:type="spellStart"/>
      <w:r w:rsidR="00BB4C19">
        <w:rPr>
          <w:rFonts w:ascii="Arial" w:hAnsi="Arial" w:cs="Arial"/>
        </w:rPr>
        <w:t>predškolskom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odgoju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i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obrazovanju</w:t>
      </w:r>
      <w:proofErr w:type="spellEnd"/>
      <w:r w:rsidR="00BB4C19">
        <w:rPr>
          <w:rFonts w:ascii="Arial" w:hAnsi="Arial" w:cs="Arial"/>
        </w:rPr>
        <w:t xml:space="preserve"> (NN 10/97, 107/07, 94/13, 98/19 </w:t>
      </w:r>
      <w:proofErr w:type="spellStart"/>
      <w:r w:rsidR="00BB4C19">
        <w:rPr>
          <w:rFonts w:ascii="Arial" w:hAnsi="Arial" w:cs="Arial"/>
        </w:rPr>
        <w:t>i</w:t>
      </w:r>
      <w:proofErr w:type="spellEnd"/>
      <w:r w:rsidR="00BB4C19">
        <w:rPr>
          <w:rFonts w:ascii="Arial" w:hAnsi="Arial" w:cs="Arial"/>
        </w:rPr>
        <w:t xml:space="preserve"> 57/22), </w:t>
      </w:r>
      <w:proofErr w:type="spellStart"/>
      <w:r w:rsidR="00BB4C19">
        <w:rPr>
          <w:rFonts w:ascii="Arial" w:hAnsi="Arial" w:cs="Arial"/>
        </w:rPr>
        <w:t>te</w:t>
      </w:r>
      <w:proofErr w:type="spellEnd"/>
      <w:r w:rsidR="00BB4C19">
        <w:rPr>
          <w:rFonts w:ascii="Arial" w:hAnsi="Arial" w:cs="Arial"/>
        </w:rPr>
        <w:t xml:space="preserve"> se </w:t>
      </w:r>
      <w:proofErr w:type="spellStart"/>
      <w:r w:rsidR="00BB4C19">
        <w:rPr>
          <w:rFonts w:ascii="Arial" w:hAnsi="Arial" w:cs="Arial"/>
        </w:rPr>
        <w:t>usklađuju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uvjeti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radnih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mjesta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stručnog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suradnika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pedagoga</w:t>
      </w:r>
      <w:proofErr w:type="spellEnd"/>
      <w:r w:rsidR="00BB4C19">
        <w:rPr>
          <w:rFonts w:ascii="Arial" w:hAnsi="Arial" w:cs="Arial"/>
        </w:rPr>
        <w:t xml:space="preserve">, </w:t>
      </w:r>
      <w:proofErr w:type="spellStart"/>
      <w:r w:rsidR="00BB4C19">
        <w:rPr>
          <w:rFonts w:ascii="Arial" w:hAnsi="Arial" w:cs="Arial"/>
        </w:rPr>
        <w:t>stručnog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suradnika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edukacijskog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rehabilitatora</w:t>
      </w:r>
      <w:proofErr w:type="spellEnd"/>
      <w:r w:rsidR="00BB4C19">
        <w:rPr>
          <w:rFonts w:ascii="Arial" w:hAnsi="Arial" w:cs="Arial"/>
        </w:rPr>
        <w:t xml:space="preserve">, </w:t>
      </w:r>
      <w:proofErr w:type="spellStart"/>
      <w:r w:rsidR="00BB4C19">
        <w:rPr>
          <w:rFonts w:ascii="Arial" w:hAnsi="Arial" w:cs="Arial"/>
        </w:rPr>
        <w:t>stručnog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suradnika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logopeda</w:t>
      </w:r>
      <w:proofErr w:type="spellEnd"/>
      <w:r w:rsidR="00BB4C19">
        <w:rPr>
          <w:rFonts w:ascii="Arial" w:hAnsi="Arial" w:cs="Arial"/>
        </w:rPr>
        <w:t xml:space="preserve">, </w:t>
      </w:r>
      <w:proofErr w:type="spellStart"/>
      <w:r w:rsidR="00BB4C19">
        <w:rPr>
          <w:rFonts w:ascii="Arial" w:hAnsi="Arial" w:cs="Arial"/>
        </w:rPr>
        <w:t>stručnog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suradnika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psihologa</w:t>
      </w:r>
      <w:proofErr w:type="spellEnd"/>
      <w:r w:rsidR="00BB4C19">
        <w:rPr>
          <w:rFonts w:ascii="Arial" w:hAnsi="Arial" w:cs="Arial"/>
        </w:rPr>
        <w:t xml:space="preserve">, </w:t>
      </w:r>
      <w:proofErr w:type="spellStart"/>
      <w:r w:rsidR="00BB4C19">
        <w:rPr>
          <w:rFonts w:ascii="Arial" w:hAnsi="Arial" w:cs="Arial"/>
        </w:rPr>
        <w:t>odgojitelja</w:t>
      </w:r>
      <w:proofErr w:type="spellEnd"/>
      <w:r w:rsidR="00BB4C19">
        <w:rPr>
          <w:rFonts w:ascii="Arial" w:hAnsi="Arial" w:cs="Arial"/>
        </w:rPr>
        <w:t xml:space="preserve">, </w:t>
      </w:r>
      <w:proofErr w:type="spellStart"/>
      <w:r w:rsidR="00BB4C19">
        <w:rPr>
          <w:rFonts w:ascii="Arial" w:hAnsi="Arial" w:cs="Arial"/>
        </w:rPr>
        <w:t>medicinske</w:t>
      </w:r>
      <w:proofErr w:type="spellEnd"/>
      <w:r w:rsidR="00BB4C19">
        <w:rPr>
          <w:rFonts w:ascii="Arial" w:hAnsi="Arial" w:cs="Arial"/>
        </w:rPr>
        <w:t xml:space="preserve"> </w:t>
      </w:r>
      <w:proofErr w:type="spellStart"/>
      <w:r w:rsidR="00BB4C19">
        <w:rPr>
          <w:rFonts w:ascii="Arial" w:hAnsi="Arial" w:cs="Arial"/>
        </w:rPr>
        <w:t>sestre</w:t>
      </w:r>
      <w:proofErr w:type="spellEnd"/>
      <w:r w:rsidR="00BB4C19">
        <w:rPr>
          <w:rFonts w:ascii="Arial" w:hAnsi="Arial" w:cs="Arial"/>
        </w:rPr>
        <w:t>.</w:t>
      </w:r>
    </w:p>
    <w:p w:rsidR="00744D75" w:rsidRDefault="00BB4C19" w:rsidP="00744D75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Nadalje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izmjene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Pravilnika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usklađivanje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zakonskim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promjenama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IV. </w:t>
      </w:r>
      <w:proofErr w:type="spellStart"/>
      <w:r>
        <w:rPr>
          <w:rFonts w:ascii="Arial" w:hAnsi="Arial" w:cs="Arial"/>
        </w:rPr>
        <w:t>izmjenama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dopunama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Kolektivnog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zaposlene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predškolskim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Gorice</w:t>
      </w:r>
      <w:proofErr w:type="spellEnd"/>
      <w:r>
        <w:rPr>
          <w:rFonts w:ascii="Arial" w:hAnsi="Arial" w:cs="Arial"/>
        </w:rPr>
        <w:t xml:space="preserve"> od 22.12.2022.,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mijenja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naziv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suradnika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defektologa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stručnog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suradnika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edukacijskog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rehabilitatora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naziv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defektolog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odgojitelj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edukacijski</w:t>
      </w:r>
      <w:proofErr w:type="spellEnd"/>
      <w:r>
        <w:rPr>
          <w:rFonts w:ascii="Arial" w:hAnsi="Arial" w:cs="Arial"/>
        </w:rPr>
        <w:t xml:space="preserve"> rehabilitator u </w:t>
      </w:r>
      <w:proofErr w:type="spellStart"/>
      <w:r>
        <w:rPr>
          <w:rFonts w:ascii="Arial" w:hAnsi="Arial" w:cs="Arial"/>
        </w:rPr>
        <w:t>posebnom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Također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navedenih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Kolektivnog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mijenja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naziv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osoba</w:t>
      </w:r>
      <w:proofErr w:type="spellEnd"/>
      <w:r>
        <w:rPr>
          <w:rFonts w:ascii="Arial" w:hAnsi="Arial" w:cs="Arial"/>
        </w:rPr>
        <w:t xml:space="preserve"> za njegu</w:t>
      </w:r>
      <w:bookmarkStart w:id="1" w:name="_GoBack"/>
      <w:bookmarkEnd w:id="1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skrb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pratnju</w:t>
      </w:r>
      <w:proofErr w:type="spellEnd"/>
      <w:r>
        <w:rPr>
          <w:rFonts w:ascii="Arial" w:hAnsi="Arial" w:cs="Arial"/>
        </w:rPr>
        <w:t>“ u „</w:t>
      </w:r>
      <w:proofErr w:type="spellStart"/>
      <w:r>
        <w:rPr>
          <w:rFonts w:ascii="Arial" w:hAnsi="Arial" w:cs="Arial"/>
        </w:rPr>
        <w:t>radnik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njegu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skrb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pratnju</w:t>
      </w:r>
      <w:proofErr w:type="spellEnd"/>
      <w:r>
        <w:rPr>
          <w:rFonts w:ascii="Arial" w:hAnsi="Arial" w:cs="Arial"/>
        </w:rPr>
        <w:t xml:space="preserve">“, a </w:t>
      </w:r>
      <w:proofErr w:type="spellStart"/>
      <w:r>
        <w:rPr>
          <w:rFonts w:ascii="Arial" w:hAnsi="Arial" w:cs="Arial"/>
        </w:rPr>
        <w:t>dosadašnje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mjesto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njegovatelj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posebnom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programu</w:t>
      </w:r>
      <w:proofErr w:type="spellEnd"/>
      <w:r>
        <w:rPr>
          <w:rFonts w:ascii="Arial" w:hAnsi="Arial" w:cs="Arial"/>
        </w:rPr>
        <w:t xml:space="preserve">“ se </w:t>
      </w:r>
      <w:proofErr w:type="spellStart"/>
      <w:r>
        <w:rPr>
          <w:rFonts w:ascii="Arial" w:hAnsi="Arial" w:cs="Arial"/>
        </w:rPr>
        <w:t>briše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mjesto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radnik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njegu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skrb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pratnju</w:t>
      </w:r>
      <w:proofErr w:type="spellEnd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obuhvaća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dosadašnjeg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njegovatelj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posebnom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programu</w:t>
      </w:r>
      <w:proofErr w:type="spellEnd"/>
      <w:r>
        <w:rPr>
          <w:rFonts w:ascii="Arial" w:hAnsi="Arial" w:cs="Arial"/>
        </w:rPr>
        <w:t xml:space="preserve">“ </w:t>
      </w:r>
      <w:proofErr w:type="spellStart"/>
      <w:r>
        <w:rPr>
          <w:rFonts w:ascii="Arial" w:hAnsi="Arial" w:cs="Arial"/>
        </w:rPr>
        <w:t>tako</w:t>
      </w:r>
      <w:proofErr w:type="spellEnd"/>
      <w:r>
        <w:rPr>
          <w:rFonts w:ascii="Arial" w:hAnsi="Arial" w:cs="Arial"/>
        </w:rPr>
        <w:t xml:space="preserve"> da se u </w:t>
      </w:r>
      <w:proofErr w:type="spellStart"/>
      <w:r>
        <w:rPr>
          <w:rFonts w:ascii="Arial" w:hAnsi="Arial" w:cs="Arial"/>
        </w:rPr>
        <w:t>sistematizaciji</w:t>
      </w:r>
      <w:proofErr w:type="spellEnd"/>
      <w:r>
        <w:rPr>
          <w:rFonts w:ascii="Arial" w:hAnsi="Arial" w:cs="Arial"/>
        </w:rPr>
        <w:t xml:space="preserve"> za to </w:t>
      </w:r>
      <w:proofErr w:type="spellStart"/>
      <w:r>
        <w:rPr>
          <w:rFonts w:ascii="Arial" w:hAnsi="Arial" w:cs="Arial"/>
        </w:rPr>
        <w:t>radno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radnika</w:t>
      </w:r>
      <w:proofErr w:type="spellEnd"/>
      <w:r>
        <w:rPr>
          <w:rFonts w:ascii="Arial" w:hAnsi="Arial" w:cs="Arial"/>
        </w:rPr>
        <w:t xml:space="preserve"> s 4 </w:t>
      </w:r>
      <w:proofErr w:type="spellStart"/>
      <w:r>
        <w:rPr>
          <w:rFonts w:ascii="Arial" w:hAnsi="Arial" w:cs="Arial"/>
        </w:rPr>
        <w:t>povećava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6 (</w:t>
      </w:r>
      <w:proofErr w:type="spellStart"/>
      <w:r>
        <w:rPr>
          <w:rFonts w:ascii="Arial" w:hAnsi="Arial" w:cs="Arial"/>
        </w:rPr>
        <w:t>jer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njegovatelja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posebnom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programu</w:t>
      </w:r>
      <w:proofErr w:type="spellEnd"/>
      <w:r>
        <w:rPr>
          <w:rFonts w:ascii="Arial" w:hAnsi="Arial" w:cs="Arial"/>
        </w:rPr>
        <w:t xml:space="preserve"> bio 2). </w:t>
      </w:r>
    </w:p>
    <w:p w:rsidR="00744D75" w:rsidRPr="00DA77EC" w:rsidRDefault="00744D75" w:rsidP="00744D7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lang w:val="hr-HR"/>
        </w:rPr>
      </w:pPr>
      <w:proofErr w:type="spellStart"/>
      <w:r>
        <w:rPr>
          <w:rFonts w:ascii="Arial" w:hAnsi="Arial" w:cs="Arial"/>
        </w:rPr>
        <w:t>Osnivač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dao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suglasnost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Pravilnik</w:t>
      </w:r>
      <w:proofErr w:type="spellEnd"/>
      <w:r>
        <w:rPr>
          <w:rFonts w:ascii="Arial" w:hAnsi="Arial" w:cs="Arial"/>
        </w:rPr>
        <w:t>.</w:t>
      </w:r>
      <w:r w:rsidR="00E95439">
        <w:rPr>
          <w:rFonts w:ascii="Arial" w:hAnsi="Arial" w:cs="Arial"/>
        </w:rPr>
        <w:t xml:space="preserve"> </w:t>
      </w:r>
      <w:proofErr w:type="spellStart"/>
      <w:r w:rsidR="000A35A6">
        <w:rPr>
          <w:rFonts w:ascii="Arial" w:hAnsi="Arial" w:cs="Arial"/>
        </w:rPr>
        <w:t>Predlaže</w:t>
      </w:r>
      <w:proofErr w:type="spellEnd"/>
      <w:r w:rsidR="000A35A6">
        <w:rPr>
          <w:rFonts w:ascii="Arial" w:hAnsi="Arial" w:cs="Arial"/>
        </w:rPr>
        <w:t xml:space="preserve"> se </w:t>
      </w:r>
      <w:proofErr w:type="spellStart"/>
      <w:r w:rsidR="000A35A6">
        <w:rPr>
          <w:rFonts w:ascii="Arial" w:hAnsi="Arial" w:cs="Arial"/>
        </w:rPr>
        <w:t>donošenje</w:t>
      </w:r>
      <w:proofErr w:type="spellEnd"/>
      <w:r w:rsidR="000A35A6">
        <w:rPr>
          <w:rFonts w:ascii="Arial" w:hAnsi="Arial" w:cs="Arial"/>
        </w:rPr>
        <w:t xml:space="preserve"> </w:t>
      </w:r>
      <w:r w:rsidR="00BB4C19" w:rsidRPr="009D70F8">
        <w:rPr>
          <w:rFonts w:ascii="Arial" w:eastAsia="Calibri" w:hAnsi="Arial" w:cs="Arial"/>
          <w:kern w:val="3"/>
          <w:lang w:val="hr-HR"/>
        </w:rPr>
        <w:t>Pravilnik</w:t>
      </w:r>
      <w:r w:rsidR="00BB4C19">
        <w:rPr>
          <w:rFonts w:ascii="Arial" w:eastAsia="Calibri" w:hAnsi="Arial" w:cs="Arial"/>
          <w:kern w:val="3"/>
          <w:lang w:val="hr-HR"/>
        </w:rPr>
        <w:t>a</w:t>
      </w:r>
      <w:r w:rsidR="00BB4C19" w:rsidRPr="009D70F8">
        <w:rPr>
          <w:rFonts w:ascii="Arial" w:eastAsia="Calibri" w:hAnsi="Arial" w:cs="Arial"/>
          <w:kern w:val="3"/>
          <w:lang w:val="hr-HR"/>
        </w:rPr>
        <w:t xml:space="preserve"> o unutarnjem ustrojstvu i načinu rada Dječjeg vrtića </w:t>
      </w:r>
      <w:proofErr w:type="spellStart"/>
      <w:r w:rsidR="00BB4C19" w:rsidRPr="009D70F8">
        <w:rPr>
          <w:rFonts w:ascii="Arial" w:eastAsia="Calibri" w:hAnsi="Arial" w:cs="Arial"/>
          <w:kern w:val="3"/>
          <w:lang w:val="hr-HR"/>
        </w:rPr>
        <w:t>Žirek</w:t>
      </w:r>
      <w:proofErr w:type="spellEnd"/>
      <w:r w:rsidR="00BB4C19">
        <w:rPr>
          <w:rFonts w:ascii="Arial" w:hAnsi="Arial" w:cs="Arial"/>
        </w:rPr>
        <w:t xml:space="preserve">. </w:t>
      </w:r>
      <w:r>
        <w:rPr>
          <w:rFonts w:ascii="Arial" w:eastAsia="Calibri" w:hAnsi="Arial" w:cs="Arial"/>
          <w:bCs/>
          <w:lang w:val="hr-HR"/>
        </w:rPr>
        <w:t>Nakon javnog glasovanja</w:t>
      </w:r>
      <w:r w:rsidRPr="00DA77EC">
        <w:rPr>
          <w:rFonts w:ascii="Arial" w:eastAsia="Calibri" w:hAnsi="Arial" w:cs="Arial"/>
          <w:bCs/>
          <w:lang w:val="hr-HR"/>
        </w:rPr>
        <w:t xml:space="preserve"> Upravno vijeće donijelo</w:t>
      </w:r>
      <w:r>
        <w:rPr>
          <w:rFonts w:ascii="Arial" w:eastAsia="Calibri" w:hAnsi="Arial" w:cs="Arial"/>
          <w:bCs/>
          <w:lang w:val="hr-HR"/>
        </w:rPr>
        <w:t xml:space="preserve"> je</w:t>
      </w:r>
      <w:r w:rsidRPr="00DA77EC">
        <w:rPr>
          <w:rFonts w:ascii="Arial" w:eastAsia="Calibri" w:hAnsi="Arial" w:cs="Arial"/>
          <w:bCs/>
          <w:lang w:val="hr-HR"/>
        </w:rPr>
        <w:t xml:space="preserve"> sljedeću</w:t>
      </w:r>
    </w:p>
    <w:p w:rsidR="00744D75" w:rsidRPr="00DA77EC" w:rsidRDefault="00744D75" w:rsidP="00744D7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lang w:val="hr-HR"/>
        </w:rPr>
      </w:pPr>
      <w:r w:rsidRPr="00DA77EC">
        <w:rPr>
          <w:rFonts w:ascii="Arial" w:eastAsia="Calibri" w:hAnsi="Arial" w:cs="Arial"/>
          <w:bCs/>
          <w:lang w:val="hr-HR"/>
        </w:rPr>
        <w:tab/>
      </w:r>
    </w:p>
    <w:p w:rsidR="00744D75" w:rsidRPr="00DA77EC" w:rsidRDefault="00744D75" w:rsidP="00744D7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u w:val="single"/>
          <w:lang w:val="hr-HR"/>
        </w:rPr>
      </w:pPr>
      <w:r w:rsidRPr="00DA77EC">
        <w:rPr>
          <w:rFonts w:ascii="Arial" w:eastAsia="Calibri" w:hAnsi="Arial" w:cs="Arial"/>
          <w:b/>
          <w:bCs/>
          <w:u w:val="single"/>
          <w:lang w:val="hr-HR"/>
        </w:rPr>
        <w:t>Odluku:</w:t>
      </w:r>
    </w:p>
    <w:p w:rsidR="00744D75" w:rsidRPr="00DA77EC" w:rsidRDefault="00744D75" w:rsidP="00744D7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  <w:r w:rsidRPr="00DA77EC">
        <w:rPr>
          <w:rFonts w:ascii="Arial" w:eastAsia="Calibri" w:hAnsi="Arial" w:cs="Arial"/>
          <w:b/>
          <w:bCs/>
          <w:lang w:val="hr-HR"/>
        </w:rPr>
        <w:t xml:space="preserve">Upravno vijeće jednoglasno donosi </w:t>
      </w:r>
      <w:r>
        <w:rPr>
          <w:rFonts w:ascii="Arial" w:eastAsia="Calibri" w:hAnsi="Arial" w:cs="Arial"/>
          <w:b/>
          <w:bCs/>
          <w:lang w:val="hr-HR"/>
        </w:rPr>
        <w:t xml:space="preserve">Pravilnik o unutarnjem ustrojstvu i načinu rada Dječjeg vrtića </w:t>
      </w:r>
      <w:proofErr w:type="spellStart"/>
      <w:r>
        <w:rPr>
          <w:rFonts w:ascii="Arial" w:eastAsia="Calibri" w:hAnsi="Arial" w:cs="Arial"/>
          <w:b/>
          <w:bCs/>
          <w:lang w:val="hr-HR"/>
        </w:rPr>
        <w:t>Žirek</w:t>
      </w:r>
      <w:proofErr w:type="spellEnd"/>
      <w:r>
        <w:rPr>
          <w:rFonts w:ascii="Arial" w:eastAsia="Calibri" w:hAnsi="Arial" w:cs="Arial"/>
          <w:b/>
          <w:bCs/>
          <w:lang w:val="hr-HR"/>
        </w:rPr>
        <w:t>.</w:t>
      </w:r>
    </w:p>
    <w:p w:rsidR="008D628A" w:rsidRPr="008D628A" w:rsidRDefault="008D628A" w:rsidP="00744D75">
      <w:pPr>
        <w:spacing w:after="0" w:line="240" w:lineRule="auto"/>
        <w:jc w:val="both"/>
        <w:rPr>
          <w:rFonts w:ascii="Arial" w:eastAsia="Times New Roman" w:hAnsi="Arial" w:cs="Arial"/>
          <w:kern w:val="3"/>
          <w:lang w:eastAsia="hr-HR"/>
        </w:rPr>
      </w:pPr>
    </w:p>
    <w:p w:rsidR="00645A09" w:rsidRDefault="00902684" w:rsidP="00BA2A5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proofErr w:type="spellStart"/>
      <w:r>
        <w:rPr>
          <w:rFonts w:ascii="Arial" w:hAnsi="Arial" w:cs="Arial"/>
          <w:b/>
        </w:rPr>
        <w:t>Točka</w:t>
      </w:r>
      <w:proofErr w:type="spellEnd"/>
      <w:r>
        <w:rPr>
          <w:rFonts w:ascii="Arial" w:hAnsi="Arial" w:cs="Arial"/>
          <w:b/>
        </w:rPr>
        <w:t xml:space="preserve"> 4. </w:t>
      </w:r>
      <w:r w:rsidR="00645A09">
        <w:rPr>
          <w:rFonts w:ascii="Arial" w:eastAsia="Calibri" w:hAnsi="Arial" w:cs="Arial"/>
          <w:kern w:val="3"/>
          <w:lang w:val="hr-HR"/>
        </w:rPr>
        <w:t>Radni odnosi:</w:t>
      </w:r>
      <w:r w:rsidR="00645A09" w:rsidRPr="00645A09">
        <w:rPr>
          <w:rFonts w:ascii="Arial" w:eastAsia="Calibri" w:hAnsi="Arial" w:cs="Arial"/>
          <w:kern w:val="3"/>
          <w:lang w:val="hr-HR"/>
        </w:rPr>
        <w:t xml:space="preserve"> </w:t>
      </w:r>
      <w:r w:rsidR="00645A09" w:rsidRPr="009D70F8">
        <w:rPr>
          <w:rFonts w:ascii="Arial" w:eastAsia="Calibri" w:hAnsi="Arial" w:cs="Arial"/>
          <w:kern w:val="3"/>
          <w:lang w:val="hr-HR"/>
        </w:rPr>
        <w:t xml:space="preserve">prijem u radni odnos </w:t>
      </w:r>
      <w:r w:rsidR="00645A09" w:rsidRPr="009D70F8">
        <w:rPr>
          <w:rFonts w:ascii="Arial" w:eastAsia="Calibri" w:hAnsi="Arial" w:cs="Arial"/>
          <w:lang w:val="hr-HR"/>
        </w:rPr>
        <w:t>za radno mjesto:</w:t>
      </w:r>
      <w:r w:rsidR="00645A09" w:rsidRPr="009D70F8">
        <w:rPr>
          <w:rFonts w:ascii="Arial" w:eastAsia="Calibri" w:hAnsi="Arial" w:cs="Arial"/>
          <w:kern w:val="3"/>
          <w:lang w:val="hr-HR"/>
        </w:rPr>
        <w:t xml:space="preserve"> odgojitelj, 7 izvršitelja na</w:t>
      </w:r>
      <w:r w:rsidR="00645A09">
        <w:rPr>
          <w:rFonts w:ascii="Arial" w:eastAsia="Calibri" w:hAnsi="Arial" w:cs="Arial"/>
          <w:kern w:val="3"/>
          <w:lang w:val="hr-HR"/>
        </w:rPr>
        <w:t xml:space="preserve"> </w:t>
      </w:r>
      <w:r w:rsidR="00645A09" w:rsidRPr="009D70F8">
        <w:rPr>
          <w:rFonts w:ascii="Arial" w:eastAsia="Calibri" w:hAnsi="Arial" w:cs="Arial"/>
          <w:kern w:val="3"/>
          <w:lang w:val="hr-HR"/>
        </w:rPr>
        <w:t>neodređeno puno radno vrijeme, spremačica servirka, 1 izvršitelj na neodređeno puno radno vrijeme, osoba za njegu, skrb i pratnju, 1 izvršitelj na neodređeno puno radno vrijeme.</w:t>
      </w:r>
    </w:p>
    <w:p w:rsidR="004609CB" w:rsidRDefault="00BA2A5B" w:rsidP="00BA2A5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 w:rsidRPr="00BA2A5B">
        <w:rPr>
          <w:rFonts w:ascii="Arial" w:eastAsia="Calibri" w:hAnsi="Arial" w:cs="Arial"/>
          <w:lang w:val="hr-HR"/>
        </w:rPr>
        <w:t>Ravnatel</w:t>
      </w:r>
      <w:r>
        <w:rPr>
          <w:rFonts w:ascii="Arial" w:eastAsia="Calibri" w:hAnsi="Arial" w:cs="Arial"/>
          <w:lang w:val="hr-HR"/>
        </w:rPr>
        <w:t>jica navodi kako se na natječaj za radno mjesto odgojitelj koji je raspisan dne 11. studenog 2022.g. javilo 15-ero kandidata,  na natječaj za radno mjesto spremačica servirka 15-ero kandidata te na natječaj za radno mjesto osoba za njegu, skrb i pratnju</w:t>
      </w:r>
      <w:r w:rsidR="001B5C7D">
        <w:rPr>
          <w:rFonts w:ascii="Arial" w:eastAsia="Calibri" w:hAnsi="Arial" w:cs="Arial"/>
          <w:lang w:val="hr-HR"/>
        </w:rPr>
        <w:t xml:space="preserve"> 10-ero kandidata. Informira Upravno vijeće o životopisima kandidata</w:t>
      </w:r>
      <w:r w:rsidR="004609CB">
        <w:rPr>
          <w:rFonts w:ascii="Arial" w:eastAsia="Calibri" w:hAnsi="Arial" w:cs="Arial"/>
          <w:lang w:val="hr-HR"/>
        </w:rPr>
        <w:t>.</w:t>
      </w:r>
    </w:p>
    <w:p w:rsidR="00146802" w:rsidRDefault="004609CB" w:rsidP="00BA2A5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N</w:t>
      </w:r>
      <w:r w:rsidR="001B5C7D">
        <w:rPr>
          <w:rFonts w:ascii="Arial" w:eastAsia="Calibri" w:hAnsi="Arial" w:cs="Arial"/>
          <w:lang w:val="hr-HR"/>
        </w:rPr>
        <w:t>apominje kako je radno mjesto „osoba za njegu, skrb i pratnju“</w:t>
      </w:r>
      <w:r>
        <w:rPr>
          <w:rFonts w:ascii="Arial" w:eastAsia="Calibri" w:hAnsi="Arial" w:cs="Arial"/>
          <w:lang w:val="hr-HR"/>
        </w:rPr>
        <w:t xml:space="preserve"> donošenjem novog Pravilnika o unutarnjem ustrojstvu i načinu rada Dječjeg vrtića </w:t>
      </w:r>
      <w:proofErr w:type="spellStart"/>
      <w:r>
        <w:rPr>
          <w:rFonts w:ascii="Arial" w:eastAsia="Calibri" w:hAnsi="Arial" w:cs="Arial"/>
          <w:lang w:val="hr-HR"/>
        </w:rPr>
        <w:t>Žirek</w:t>
      </w:r>
      <w:proofErr w:type="spellEnd"/>
      <w:r>
        <w:rPr>
          <w:rFonts w:ascii="Arial" w:eastAsia="Calibri" w:hAnsi="Arial" w:cs="Arial"/>
          <w:lang w:val="hr-HR"/>
        </w:rPr>
        <w:t xml:space="preserve"> o kojem se odlučivalo u prethodnoj točki,</w:t>
      </w:r>
      <w:r w:rsidR="001B5C7D">
        <w:rPr>
          <w:rFonts w:ascii="Arial" w:eastAsia="Calibri" w:hAnsi="Arial" w:cs="Arial"/>
          <w:lang w:val="hr-HR"/>
        </w:rPr>
        <w:t xml:space="preserve"> promijenjeno u „radnik za njegu, skrb i pratnju“ s time da se promijenio samo naziv radnog mjesta radi usklađivanja s Kolektivnim ugovorom.</w:t>
      </w:r>
      <w:r>
        <w:rPr>
          <w:rFonts w:ascii="Arial" w:eastAsia="Calibri" w:hAnsi="Arial" w:cs="Arial"/>
          <w:lang w:val="hr-HR"/>
        </w:rPr>
        <w:t xml:space="preserve"> Tako da će u ugovoru o radu radniku biti navedeno radno mjesto radnik za njegu, skrb i pratnju</w:t>
      </w:r>
      <w:r w:rsidR="00FF3DAD">
        <w:rPr>
          <w:rFonts w:ascii="Arial" w:eastAsia="Calibri" w:hAnsi="Arial" w:cs="Arial"/>
          <w:lang w:val="hr-HR"/>
        </w:rPr>
        <w:t xml:space="preserve">. Ravnateljica predlaže na radno mjesto odgojitelj, 7 izvršitelja na neodređeno puno radno vrijeme primiti: </w:t>
      </w:r>
      <w:proofErr w:type="spellStart"/>
      <w:r w:rsidR="00FF3DAD">
        <w:rPr>
          <w:rFonts w:ascii="Arial" w:eastAsia="Calibri" w:hAnsi="Arial" w:cs="Arial"/>
          <w:lang w:val="hr-HR"/>
        </w:rPr>
        <w:t>Maceković</w:t>
      </w:r>
      <w:proofErr w:type="spellEnd"/>
      <w:r w:rsidR="00FF3DAD">
        <w:rPr>
          <w:rFonts w:ascii="Arial" w:eastAsia="Calibri" w:hAnsi="Arial" w:cs="Arial"/>
          <w:lang w:val="hr-HR"/>
        </w:rPr>
        <w:t xml:space="preserve"> Maju, </w:t>
      </w:r>
      <w:proofErr w:type="spellStart"/>
      <w:r w:rsidR="00FF3DAD">
        <w:rPr>
          <w:rFonts w:ascii="Arial" w:eastAsia="Calibri" w:hAnsi="Arial" w:cs="Arial"/>
          <w:lang w:val="hr-HR"/>
        </w:rPr>
        <w:t>Taritaš</w:t>
      </w:r>
      <w:proofErr w:type="spellEnd"/>
      <w:r w:rsidR="00FF3DAD">
        <w:rPr>
          <w:rFonts w:ascii="Arial" w:eastAsia="Calibri" w:hAnsi="Arial" w:cs="Arial"/>
          <w:lang w:val="hr-HR"/>
        </w:rPr>
        <w:t xml:space="preserve"> Dolores, </w:t>
      </w:r>
      <w:proofErr w:type="spellStart"/>
      <w:r w:rsidR="00FF3DAD">
        <w:rPr>
          <w:rFonts w:ascii="Arial" w:eastAsia="Calibri" w:hAnsi="Arial" w:cs="Arial"/>
          <w:lang w:val="hr-HR"/>
        </w:rPr>
        <w:t>Hižar</w:t>
      </w:r>
      <w:proofErr w:type="spellEnd"/>
      <w:r w:rsidR="00FF3DAD">
        <w:rPr>
          <w:rFonts w:ascii="Arial" w:eastAsia="Calibri" w:hAnsi="Arial" w:cs="Arial"/>
          <w:lang w:val="hr-HR"/>
        </w:rPr>
        <w:t xml:space="preserve"> Ines, </w:t>
      </w:r>
      <w:proofErr w:type="spellStart"/>
      <w:r w:rsidR="00FF3DAD">
        <w:rPr>
          <w:rFonts w:ascii="Arial" w:eastAsia="Calibri" w:hAnsi="Arial" w:cs="Arial"/>
          <w:lang w:val="hr-HR"/>
        </w:rPr>
        <w:t>Mikulin</w:t>
      </w:r>
      <w:proofErr w:type="spellEnd"/>
      <w:r w:rsidR="00FF3DAD">
        <w:rPr>
          <w:rFonts w:ascii="Arial" w:eastAsia="Calibri" w:hAnsi="Arial" w:cs="Arial"/>
          <w:lang w:val="hr-HR"/>
        </w:rPr>
        <w:t xml:space="preserve"> Maju, </w:t>
      </w:r>
      <w:proofErr w:type="spellStart"/>
      <w:r w:rsidR="00FF3DAD">
        <w:rPr>
          <w:rFonts w:ascii="Arial" w:eastAsia="Calibri" w:hAnsi="Arial" w:cs="Arial"/>
          <w:lang w:val="hr-HR"/>
        </w:rPr>
        <w:t>Sunara</w:t>
      </w:r>
      <w:proofErr w:type="spellEnd"/>
      <w:r w:rsidR="00FF3DAD">
        <w:rPr>
          <w:rFonts w:ascii="Arial" w:eastAsia="Calibri" w:hAnsi="Arial" w:cs="Arial"/>
          <w:lang w:val="hr-HR"/>
        </w:rPr>
        <w:t xml:space="preserve"> Melitu, </w:t>
      </w:r>
      <w:proofErr w:type="spellStart"/>
      <w:r w:rsidR="00FF3DAD">
        <w:rPr>
          <w:rFonts w:ascii="Arial" w:eastAsia="Calibri" w:hAnsi="Arial" w:cs="Arial"/>
          <w:lang w:val="hr-HR"/>
        </w:rPr>
        <w:t>Kranjčec</w:t>
      </w:r>
      <w:proofErr w:type="spellEnd"/>
      <w:r w:rsidR="00FF3DAD">
        <w:rPr>
          <w:rFonts w:ascii="Arial" w:eastAsia="Calibri" w:hAnsi="Arial" w:cs="Arial"/>
          <w:lang w:val="hr-HR"/>
        </w:rPr>
        <w:t xml:space="preserve"> Lorenu i </w:t>
      </w:r>
      <w:proofErr w:type="spellStart"/>
      <w:r w:rsidR="00FF3DAD">
        <w:rPr>
          <w:rFonts w:ascii="Arial" w:eastAsia="Calibri" w:hAnsi="Arial" w:cs="Arial"/>
          <w:lang w:val="hr-HR"/>
        </w:rPr>
        <w:t>Balukči</w:t>
      </w:r>
      <w:r w:rsidR="00146802">
        <w:rPr>
          <w:rFonts w:ascii="Arial" w:eastAsia="Calibri" w:hAnsi="Arial" w:cs="Arial"/>
          <w:lang w:val="hr-HR"/>
        </w:rPr>
        <w:t>ć</w:t>
      </w:r>
      <w:proofErr w:type="spellEnd"/>
      <w:r w:rsidR="00FF3DAD">
        <w:rPr>
          <w:rFonts w:ascii="Arial" w:eastAsia="Calibri" w:hAnsi="Arial" w:cs="Arial"/>
          <w:lang w:val="hr-HR"/>
        </w:rPr>
        <w:t xml:space="preserve"> Kristinu. Na radno mjesto spremačica servirka, 1 izvršitelj na neodređeno puno radno vrijeme predlaže primiti </w:t>
      </w:r>
      <w:proofErr w:type="spellStart"/>
      <w:r w:rsidR="00FF3DAD">
        <w:rPr>
          <w:rFonts w:ascii="Arial" w:eastAsia="Calibri" w:hAnsi="Arial" w:cs="Arial"/>
          <w:lang w:val="hr-HR"/>
        </w:rPr>
        <w:t>Bastaić</w:t>
      </w:r>
      <w:proofErr w:type="spellEnd"/>
      <w:r w:rsidR="00FF3DAD">
        <w:rPr>
          <w:rFonts w:ascii="Arial" w:eastAsia="Calibri" w:hAnsi="Arial" w:cs="Arial"/>
          <w:lang w:val="hr-HR"/>
        </w:rPr>
        <w:t xml:space="preserve"> Mariju, te na radno mjesto osoba za njegu skrb i pratnju, 1 izvršitelj na neodređeno puno radno vrijeme pre</w:t>
      </w:r>
      <w:r w:rsidR="00146802">
        <w:rPr>
          <w:rFonts w:ascii="Arial" w:eastAsia="Calibri" w:hAnsi="Arial" w:cs="Arial"/>
          <w:lang w:val="hr-HR"/>
        </w:rPr>
        <w:t xml:space="preserve">dlaže primiti Gmaz Nikolinu. Nakon glasovanja Upravno vijeće donijelo je sljedeću </w:t>
      </w:r>
    </w:p>
    <w:p w:rsidR="00146802" w:rsidRDefault="00146802" w:rsidP="00BA2A5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 w:rsidRPr="00146802">
        <w:rPr>
          <w:rFonts w:ascii="Arial" w:eastAsia="Calibri" w:hAnsi="Arial" w:cs="Arial"/>
          <w:b/>
          <w:u w:val="single"/>
          <w:lang w:val="hr-HR"/>
        </w:rPr>
        <w:lastRenderedPageBreak/>
        <w:t>Odluku:</w:t>
      </w:r>
    </w:p>
    <w:p w:rsidR="00146802" w:rsidRPr="00146802" w:rsidRDefault="00146802" w:rsidP="00146802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146802">
        <w:rPr>
          <w:rFonts w:ascii="Arial" w:eastAsia="Times New Roman" w:hAnsi="Arial" w:cs="Arial"/>
          <w:b/>
          <w:kern w:val="22"/>
          <w:lang w:val="hr-HR" w:eastAsia="hr-HR"/>
        </w:rPr>
        <w:t>Upravno vijeće jednoglasno donosi odluku o prijemu u radni odnos:</w:t>
      </w:r>
    </w:p>
    <w:p w:rsidR="007A00F0" w:rsidRDefault="007A00F0" w:rsidP="00146802">
      <w:pPr>
        <w:pStyle w:val="Odlomakpopisa"/>
        <w:numPr>
          <w:ilvl w:val="0"/>
          <w:numId w:val="47"/>
        </w:numPr>
        <w:autoSpaceDE w:val="0"/>
        <w:spacing w:after="0" w:line="240" w:lineRule="auto"/>
        <w:jc w:val="both"/>
        <w:rPr>
          <w:rFonts w:ascii="Arial" w:hAnsi="Arial" w:cs="Arial"/>
          <w:b/>
          <w:kern w:val="3"/>
        </w:rPr>
      </w:pPr>
      <w:r>
        <w:rPr>
          <w:rFonts w:ascii="Arial" w:eastAsia="Times New Roman" w:hAnsi="Arial" w:cs="Arial"/>
          <w:b/>
          <w:kern w:val="22"/>
          <w:lang w:eastAsia="hr-HR"/>
        </w:rPr>
        <w:t>u</w:t>
      </w:r>
      <w:r w:rsidR="00146802" w:rsidRPr="007A00F0">
        <w:rPr>
          <w:rFonts w:ascii="Arial" w:eastAsia="Times New Roman" w:hAnsi="Arial" w:cs="Arial"/>
          <w:b/>
          <w:kern w:val="22"/>
          <w:lang w:eastAsia="hr-HR"/>
        </w:rPr>
        <w:t xml:space="preserve"> radni odnos na radno mjesto odgojitelj, 7 izvršitelja na neodređeno puno radno vrijeme, primaju se </w:t>
      </w:r>
      <w:proofErr w:type="spellStart"/>
      <w:r w:rsidR="00146802" w:rsidRPr="007A00F0">
        <w:rPr>
          <w:rFonts w:ascii="Arial" w:hAnsi="Arial" w:cs="Arial"/>
          <w:b/>
        </w:rPr>
        <w:t>Maceković</w:t>
      </w:r>
      <w:proofErr w:type="spellEnd"/>
      <w:r w:rsidR="00146802" w:rsidRPr="007A00F0">
        <w:rPr>
          <w:rFonts w:ascii="Arial" w:hAnsi="Arial" w:cs="Arial"/>
          <w:b/>
        </w:rPr>
        <w:t xml:space="preserve"> Maja, </w:t>
      </w:r>
      <w:proofErr w:type="spellStart"/>
      <w:r w:rsidR="00146802" w:rsidRPr="007A00F0">
        <w:rPr>
          <w:rFonts w:ascii="Arial" w:hAnsi="Arial" w:cs="Arial"/>
          <w:b/>
        </w:rPr>
        <w:t>Taritaš</w:t>
      </w:r>
      <w:proofErr w:type="spellEnd"/>
      <w:r w:rsidR="00146802" w:rsidRPr="007A00F0">
        <w:rPr>
          <w:rFonts w:ascii="Arial" w:hAnsi="Arial" w:cs="Arial"/>
          <w:b/>
        </w:rPr>
        <w:t xml:space="preserve"> Dolores, </w:t>
      </w:r>
      <w:proofErr w:type="spellStart"/>
      <w:r w:rsidR="00146802" w:rsidRPr="007A00F0">
        <w:rPr>
          <w:rFonts w:ascii="Arial" w:hAnsi="Arial" w:cs="Arial"/>
          <w:b/>
        </w:rPr>
        <w:t>Hižar</w:t>
      </w:r>
      <w:proofErr w:type="spellEnd"/>
      <w:r w:rsidR="00146802" w:rsidRPr="007A00F0">
        <w:rPr>
          <w:rFonts w:ascii="Arial" w:hAnsi="Arial" w:cs="Arial"/>
          <w:b/>
        </w:rPr>
        <w:t xml:space="preserve"> Ines, </w:t>
      </w:r>
      <w:proofErr w:type="spellStart"/>
      <w:r w:rsidR="00146802" w:rsidRPr="007A00F0">
        <w:rPr>
          <w:rFonts w:ascii="Arial" w:hAnsi="Arial" w:cs="Arial"/>
          <w:b/>
        </w:rPr>
        <w:t>Mikulin</w:t>
      </w:r>
      <w:proofErr w:type="spellEnd"/>
      <w:r w:rsidR="00146802" w:rsidRPr="007A00F0">
        <w:rPr>
          <w:rFonts w:ascii="Arial" w:hAnsi="Arial" w:cs="Arial"/>
          <w:b/>
        </w:rPr>
        <w:t xml:space="preserve"> Maja, </w:t>
      </w:r>
      <w:proofErr w:type="spellStart"/>
      <w:r w:rsidR="00146802" w:rsidRPr="007A00F0">
        <w:rPr>
          <w:rFonts w:ascii="Arial" w:hAnsi="Arial" w:cs="Arial"/>
          <w:b/>
        </w:rPr>
        <w:t>Sunara</w:t>
      </w:r>
      <w:proofErr w:type="spellEnd"/>
      <w:r w:rsidR="00146802" w:rsidRPr="007A00F0">
        <w:rPr>
          <w:rFonts w:ascii="Arial" w:hAnsi="Arial" w:cs="Arial"/>
          <w:b/>
        </w:rPr>
        <w:t xml:space="preserve"> Melita, </w:t>
      </w:r>
      <w:proofErr w:type="spellStart"/>
      <w:r w:rsidR="00146802" w:rsidRPr="007A00F0">
        <w:rPr>
          <w:rFonts w:ascii="Arial" w:hAnsi="Arial" w:cs="Arial"/>
          <w:b/>
        </w:rPr>
        <w:t>Kranjčec</w:t>
      </w:r>
      <w:proofErr w:type="spellEnd"/>
      <w:r w:rsidR="00146802" w:rsidRPr="007A00F0">
        <w:rPr>
          <w:rFonts w:ascii="Arial" w:hAnsi="Arial" w:cs="Arial"/>
          <w:b/>
        </w:rPr>
        <w:t xml:space="preserve"> Lorena i </w:t>
      </w:r>
      <w:proofErr w:type="spellStart"/>
      <w:r w:rsidR="00146802" w:rsidRPr="007A00F0">
        <w:rPr>
          <w:rFonts w:ascii="Arial" w:hAnsi="Arial" w:cs="Arial"/>
          <w:b/>
        </w:rPr>
        <w:t>Balukčić</w:t>
      </w:r>
      <w:proofErr w:type="spellEnd"/>
      <w:r w:rsidR="00146802" w:rsidRPr="007A00F0">
        <w:rPr>
          <w:rFonts w:ascii="Arial" w:hAnsi="Arial" w:cs="Arial"/>
          <w:b/>
        </w:rPr>
        <w:t xml:space="preserve"> Kristina</w:t>
      </w:r>
      <w:r>
        <w:rPr>
          <w:rFonts w:ascii="Arial" w:hAnsi="Arial" w:cs="Arial"/>
          <w:b/>
          <w:kern w:val="3"/>
        </w:rPr>
        <w:t>,</w:t>
      </w:r>
    </w:p>
    <w:p w:rsidR="007A00F0" w:rsidRPr="007A00F0" w:rsidRDefault="007A00F0" w:rsidP="00146802">
      <w:pPr>
        <w:pStyle w:val="Odlomakpopisa"/>
        <w:numPr>
          <w:ilvl w:val="0"/>
          <w:numId w:val="47"/>
        </w:numPr>
        <w:autoSpaceDE w:val="0"/>
        <w:spacing w:after="0" w:line="240" w:lineRule="auto"/>
        <w:jc w:val="both"/>
        <w:rPr>
          <w:rFonts w:ascii="Arial" w:hAnsi="Arial" w:cs="Arial"/>
          <w:b/>
          <w:kern w:val="3"/>
        </w:rPr>
      </w:pPr>
      <w:r>
        <w:rPr>
          <w:rFonts w:ascii="Arial" w:eastAsia="Times New Roman" w:hAnsi="Arial" w:cs="Arial"/>
          <w:b/>
          <w:kern w:val="22"/>
          <w:lang w:eastAsia="hr-HR"/>
        </w:rPr>
        <w:t>u</w:t>
      </w:r>
      <w:r w:rsidRPr="007A00F0">
        <w:rPr>
          <w:rFonts w:ascii="Arial" w:eastAsia="Times New Roman" w:hAnsi="Arial" w:cs="Arial"/>
          <w:b/>
          <w:kern w:val="22"/>
          <w:lang w:eastAsia="hr-HR"/>
        </w:rPr>
        <w:t xml:space="preserve"> radni odnos</w:t>
      </w:r>
      <w:r>
        <w:rPr>
          <w:rFonts w:ascii="Arial" w:eastAsia="Times New Roman" w:hAnsi="Arial" w:cs="Arial"/>
          <w:b/>
          <w:kern w:val="22"/>
          <w:lang w:eastAsia="hr-HR"/>
        </w:rPr>
        <w:t xml:space="preserve"> na radno mjesto spremačica servirka, 1 izvršitelj na neodređeno puno radno vrijeme prima se </w:t>
      </w:r>
      <w:proofErr w:type="spellStart"/>
      <w:r>
        <w:rPr>
          <w:rFonts w:ascii="Arial" w:eastAsia="Times New Roman" w:hAnsi="Arial" w:cs="Arial"/>
          <w:b/>
          <w:kern w:val="22"/>
          <w:lang w:eastAsia="hr-HR"/>
        </w:rPr>
        <w:t>Bastaić</w:t>
      </w:r>
      <w:proofErr w:type="spellEnd"/>
      <w:r>
        <w:rPr>
          <w:rFonts w:ascii="Arial" w:eastAsia="Times New Roman" w:hAnsi="Arial" w:cs="Arial"/>
          <w:b/>
          <w:kern w:val="22"/>
          <w:lang w:eastAsia="hr-HR"/>
        </w:rPr>
        <w:t xml:space="preserve"> Marija,</w:t>
      </w:r>
    </w:p>
    <w:p w:rsidR="007A00F0" w:rsidRPr="007A00F0" w:rsidRDefault="007A00F0" w:rsidP="00146802">
      <w:pPr>
        <w:pStyle w:val="Odlomakpopisa"/>
        <w:numPr>
          <w:ilvl w:val="0"/>
          <w:numId w:val="47"/>
        </w:numPr>
        <w:autoSpaceDE w:val="0"/>
        <w:spacing w:after="0" w:line="240" w:lineRule="auto"/>
        <w:jc w:val="both"/>
        <w:rPr>
          <w:rFonts w:ascii="Arial" w:hAnsi="Arial" w:cs="Arial"/>
          <w:b/>
          <w:kern w:val="3"/>
        </w:rPr>
      </w:pPr>
      <w:r>
        <w:rPr>
          <w:rFonts w:ascii="Arial" w:hAnsi="Arial" w:cs="Arial"/>
          <w:b/>
          <w:kern w:val="3"/>
        </w:rPr>
        <w:t>u radni odnos na radno mjesto osoba za njegu, skrb i pratnju, 1 izvršitelj na neodređeno puno radno vrijeme prima se Gmaz Nikolina.</w:t>
      </w:r>
    </w:p>
    <w:p w:rsidR="00146802" w:rsidRPr="00146802" w:rsidRDefault="00146802" w:rsidP="00645A09">
      <w:pPr>
        <w:spacing w:after="0" w:line="240" w:lineRule="auto"/>
        <w:jc w:val="both"/>
        <w:rPr>
          <w:rFonts w:ascii="Arial" w:hAnsi="Arial" w:cs="Arial"/>
        </w:rPr>
      </w:pPr>
    </w:p>
    <w:p w:rsidR="00902684" w:rsidRPr="002672EB" w:rsidRDefault="00902684" w:rsidP="0090268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0F604B" w:rsidRPr="009D70F8" w:rsidRDefault="008B6251" w:rsidP="0068658C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kern w:val="3"/>
          <w:lang w:val="hr-HR"/>
        </w:rPr>
      </w:pPr>
      <w:r w:rsidRPr="00EB11B6">
        <w:rPr>
          <w:rFonts w:ascii="Arial" w:eastAsia="Calibri" w:hAnsi="Arial" w:cs="Arial"/>
          <w:b/>
          <w:kern w:val="3"/>
          <w:lang w:val="hr-HR"/>
        </w:rPr>
        <w:t xml:space="preserve">Točka </w:t>
      </w:r>
      <w:r w:rsidRPr="002672EB">
        <w:rPr>
          <w:rFonts w:ascii="Arial" w:eastAsia="Calibri" w:hAnsi="Arial" w:cs="Arial"/>
          <w:b/>
          <w:kern w:val="3"/>
          <w:lang w:val="hr-HR"/>
        </w:rPr>
        <w:t xml:space="preserve">5. </w:t>
      </w:r>
      <w:r w:rsidRPr="002672EB">
        <w:rPr>
          <w:rFonts w:ascii="Arial" w:eastAsia="Calibri" w:hAnsi="Arial" w:cs="Arial"/>
          <w:kern w:val="3"/>
          <w:lang w:val="hr-HR"/>
        </w:rPr>
        <w:t xml:space="preserve">Radni odnosi: </w:t>
      </w:r>
      <w:r w:rsidR="000F604B" w:rsidRPr="009D70F8">
        <w:rPr>
          <w:rFonts w:ascii="Arial" w:eastAsia="Calibri" w:hAnsi="Arial" w:cs="Arial"/>
          <w:kern w:val="3"/>
          <w:lang w:val="hr-HR"/>
        </w:rPr>
        <w:t>Raspisivanje natječaja za radno mjesto:</w:t>
      </w:r>
      <w:r w:rsidR="0068658C">
        <w:rPr>
          <w:rFonts w:ascii="Arial" w:eastAsia="Calibri" w:hAnsi="Arial" w:cs="Arial"/>
          <w:kern w:val="3"/>
          <w:lang w:val="hr-HR"/>
        </w:rPr>
        <w:t xml:space="preserve"> </w:t>
      </w:r>
      <w:r w:rsidR="000F604B" w:rsidRPr="009D70F8">
        <w:rPr>
          <w:rFonts w:ascii="Arial" w:eastAsia="Calibri" w:hAnsi="Arial" w:cs="Arial"/>
          <w:kern w:val="3"/>
          <w:lang w:val="hr-HR"/>
        </w:rPr>
        <w:t>stručni suradnik pedagog, 1 izvršitelj na neodređeno puno radno vrijeme</w:t>
      </w:r>
      <w:r w:rsidR="0068658C">
        <w:rPr>
          <w:rFonts w:ascii="Arial" w:eastAsia="Calibri" w:hAnsi="Arial" w:cs="Arial"/>
          <w:kern w:val="3"/>
          <w:lang w:val="hr-HR"/>
        </w:rPr>
        <w:t xml:space="preserve">, </w:t>
      </w:r>
      <w:r w:rsidR="000F604B" w:rsidRPr="009D70F8">
        <w:rPr>
          <w:rFonts w:ascii="Arial" w:eastAsia="Calibri" w:hAnsi="Arial" w:cs="Arial"/>
          <w:kern w:val="3"/>
          <w:lang w:val="hr-HR"/>
        </w:rPr>
        <w:t>stručnjak zaštite na radu, 1 izvršitelj na neodređeno nepuno radno vrijeme</w:t>
      </w:r>
      <w:r w:rsidR="0068658C">
        <w:rPr>
          <w:rFonts w:ascii="Arial" w:eastAsia="Calibri" w:hAnsi="Arial" w:cs="Arial"/>
          <w:kern w:val="3"/>
          <w:lang w:val="hr-HR"/>
        </w:rPr>
        <w:t xml:space="preserve"> i </w:t>
      </w:r>
      <w:r w:rsidR="000F604B" w:rsidRPr="009D70F8">
        <w:rPr>
          <w:rFonts w:ascii="Arial" w:eastAsia="Calibri" w:hAnsi="Arial" w:cs="Arial"/>
          <w:kern w:val="3"/>
          <w:lang w:val="hr-HR"/>
        </w:rPr>
        <w:t>odgojitelj, 4 izvršitelj</w:t>
      </w:r>
      <w:r w:rsidR="00435D24">
        <w:rPr>
          <w:rFonts w:ascii="Arial" w:eastAsia="Calibri" w:hAnsi="Arial" w:cs="Arial"/>
          <w:kern w:val="3"/>
          <w:lang w:val="hr-HR"/>
        </w:rPr>
        <w:t>a</w:t>
      </w:r>
      <w:r w:rsidR="000F604B" w:rsidRPr="009D70F8">
        <w:rPr>
          <w:rFonts w:ascii="Arial" w:eastAsia="Calibri" w:hAnsi="Arial" w:cs="Arial"/>
          <w:kern w:val="3"/>
          <w:lang w:val="hr-HR"/>
        </w:rPr>
        <w:t xml:space="preserve"> na određeno puno radno vrijeme, povećani opseg posla.</w:t>
      </w:r>
      <w:r w:rsidR="00381EE4" w:rsidRP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Tajnik</w:t>
      </w:r>
      <w:proofErr w:type="spellEnd"/>
      <w:r w:rsidR="00381EE4">
        <w:rPr>
          <w:rFonts w:ascii="Arial" w:hAnsi="Arial" w:cs="Arial"/>
          <w:kern w:val="3"/>
        </w:rPr>
        <w:t xml:space="preserve"> Sandra </w:t>
      </w:r>
      <w:proofErr w:type="spellStart"/>
      <w:r w:rsidR="00381EE4">
        <w:rPr>
          <w:rFonts w:ascii="Arial" w:hAnsi="Arial" w:cs="Arial"/>
          <w:kern w:val="3"/>
        </w:rPr>
        <w:t>Martinović</w:t>
      </w:r>
      <w:proofErr w:type="spellEnd"/>
      <w:r w:rsid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navodi</w:t>
      </w:r>
      <w:proofErr w:type="spellEnd"/>
      <w:r w:rsidR="00381EE4">
        <w:rPr>
          <w:rFonts w:ascii="Arial" w:hAnsi="Arial" w:cs="Arial"/>
          <w:kern w:val="3"/>
        </w:rPr>
        <w:t xml:space="preserve"> da se </w:t>
      </w:r>
      <w:proofErr w:type="spellStart"/>
      <w:r w:rsidR="00381EE4">
        <w:rPr>
          <w:rFonts w:ascii="Arial" w:hAnsi="Arial" w:cs="Arial"/>
          <w:kern w:val="3"/>
        </w:rPr>
        <w:t>radi</w:t>
      </w:r>
      <w:proofErr w:type="spellEnd"/>
      <w:r w:rsidR="00381EE4">
        <w:rPr>
          <w:rFonts w:ascii="Arial" w:hAnsi="Arial" w:cs="Arial"/>
          <w:kern w:val="3"/>
        </w:rPr>
        <w:t xml:space="preserve"> o </w:t>
      </w:r>
      <w:proofErr w:type="spellStart"/>
      <w:r w:rsidR="00381EE4">
        <w:rPr>
          <w:rFonts w:ascii="Arial" w:hAnsi="Arial" w:cs="Arial"/>
          <w:kern w:val="3"/>
        </w:rPr>
        <w:t>upražnjenom</w:t>
      </w:r>
      <w:proofErr w:type="spellEnd"/>
      <w:r w:rsid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radnom</w:t>
      </w:r>
      <w:proofErr w:type="spellEnd"/>
      <w:r w:rsid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mjestu</w:t>
      </w:r>
      <w:proofErr w:type="spellEnd"/>
      <w:r w:rsid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stručnog</w:t>
      </w:r>
      <w:proofErr w:type="spellEnd"/>
      <w:r w:rsid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suradnika</w:t>
      </w:r>
      <w:proofErr w:type="spellEnd"/>
      <w:r w:rsid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pedagoga</w:t>
      </w:r>
      <w:proofErr w:type="spellEnd"/>
      <w:r w:rsid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i</w:t>
      </w:r>
      <w:proofErr w:type="spellEnd"/>
      <w:r w:rsid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stručnjaka</w:t>
      </w:r>
      <w:proofErr w:type="spellEnd"/>
      <w:r w:rsid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zaštite</w:t>
      </w:r>
      <w:proofErr w:type="spellEnd"/>
      <w:r w:rsid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na</w:t>
      </w:r>
      <w:proofErr w:type="spellEnd"/>
      <w:r w:rsid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radu</w:t>
      </w:r>
      <w:proofErr w:type="spellEnd"/>
      <w:r w:rsid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radi</w:t>
      </w:r>
      <w:proofErr w:type="spellEnd"/>
      <w:r w:rsid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odlaska</w:t>
      </w:r>
      <w:proofErr w:type="spellEnd"/>
      <w:r w:rsid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radnika</w:t>
      </w:r>
      <w:proofErr w:type="spellEnd"/>
      <w:r w:rsidR="00381EE4">
        <w:rPr>
          <w:rFonts w:ascii="Arial" w:hAnsi="Arial" w:cs="Arial"/>
          <w:kern w:val="3"/>
        </w:rPr>
        <w:t xml:space="preserve"> u </w:t>
      </w:r>
      <w:proofErr w:type="spellStart"/>
      <w:r w:rsidR="00381EE4">
        <w:rPr>
          <w:rFonts w:ascii="Arial" w:hAnsi="Arial" w:cs="Arial"/>
          <w:kern w:val="3"/>
        </w:rPr>
        <w:t>mirovinu</w:t>
      </w:r>
      <w:proofErr w:type="spellEnd"/>
      <w:r w:rsidR="00381EE4">
        <w:rPr>
          <w:rFonts w:ascii="Arial" w:hAnsi="Arial" w:cs="Arial"/>
          <w:kern w:val="3"/>
        </w:rPr>
        <w:t xml:space="preserve">, </w:t>
      </w:r>
      <w:proofErr w:type="spellStart"/>
      <w:r w:rsidR="00381EE4">
        <w:rPr>
          <w:rFonts w:ascii="Arial" w:hAnsi="Arial" w:cs="Arial"/>
          <w:kern w:val="3"/>
        </w:rPr>
        <w:t>te</w:t>
      </w:r>
      <w:proofErr w:type="spellEnd"/>
      <w:r w:rsidR="00381EE4">
        <w:rPr>
          <w:rFonts w:ascii="Arial" w:hAnsi="Arial" w:cs="Arial"/>
          <w:kern w:val="3"/>
        </w:rPr>
        <w:t xml:space="preserve"> je Grad </w:t>
      </w:r>
      <w:proofErr w:type="spellStart"/>
      <w:r w:rsidR="00381EE4">
        <w:rPr>
          <w:rFonts w:ascii="Arial" w:hAnsi="Arial" w:cs="Arial"/>
          <w:kern w:val="3"/>
        </w:rPr>
        <w:t>Velika</w:t>
      </w:r>
      <w:proofErr w:type="spellEnd"/>
      <w:r w:rsid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Gorica</w:t>
      </w:r>
      <w:proofErr w:type="spellEnd"/>
      <w:r w:rsid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dao</w:t>
      </w:r>
      <w:proofErr w:type="spellEnd"/>
      <w:r w:rsidR="00381EE4">
        <w:rPr>
          <w:rFonts w:ascii="Arial" w:hAnsi="Arial" w:cs="Arial"/>
          <w:kern w:val="3"/>
        </w:rPr>
        <w:t xml:space="preserve"> </w:t>
      </w:r>
      <w:proofErr w:type="spellStart"/>
      <w:r w:rsidR="00381EE4">
        <w:rPr>
          <w:rFonts w:ascii="Arial" w:hAnsi="Arial" w:cs="Arial"/>
          <w:kern w:val="3"/>
        </w:rPr>
        <w:t>suglasnost</w:t>
      </w:r>
      <w:proofErr w:type="spellEnd"/>
      <w:r w:rsidR="00381EE4">
        <w:rPr>
          <w:rFonts w:ascii="Arial" w:hAnsi="Arial" w:cs="Arial"/>
          <w:kern w:val="3"/>
        </w:rPr>
        <w:t xml:space="preserve"> za </w:t>
      </w:r>
      <w:proofErr w:type="spellStart"/>
      <w:r w:rsidR="00381EE4">
        <w:rPr>
          <w:rFonts w:ascii="Arial" w:hAnsi="Arial" w:cs="Arial"/>
          <w:kern w:val="3"/>
        </w:rPr>
        <w:t>zapošljavanje</w:t>
      </w:r>
      <w:proofErr w:type="spellEnd"/>
      <w:r w:rsidR="00515985">
        <w:rPr>
          <w:rFonts w:ascii="Arial" w:hAnsi="Arial" w:cs="Arial"/>
          <w:kern w:val="3"/>
        </w:rPr>
        <w:t xml:space="preserve">. </w:t>
      </w:r>
      <w:proofErr w:type="spellStart"/>
      <w:r w:rsidR="00515985">
        <w:rPr>
          <w:rFonts w:ascii="Arial" w:hAnsi="Arial" w:cs="Arial"/>
          <w:kern w:val="3"/>
        </w:rPr>
        <w:t>Također</w:t>
      </w:r>
      <w:proofErr w:type="spellEnd"/>
      <w:r w:rsidR="00515985">
        <w:rPr>
          <w:rFonts w:ascii="Arial" w:hAnsi="Arial" w:cs="Arial"/>
          <w:kern w:val="3"/>
        </w:rPr>
        <w:t xml:space="preserve">, </w:t>
      </w:r>
      <w:proofErr w:type="spellStart"/>
      <w:r w:rsidR="00515985">
        <w:rPr>
          <w:rFonts w:ascii="Arial" w:hAnsi="Arial" w:cs="Arial"/>
          <w:kern w:val="3"/>
        </w:rPr>
        <w:t>dobivena</w:t>
      </w:r>
      <w:proofErr w:type="spellEnd"/>
      <w:r w:rsidR="00515985">
        <w:rPr>
          <w:rFonts w:ascii="Arial" w:hAnsi="Arial" w:cs="Arial"/>
          <w:kern w:val="3"/>
        </w:rPr>
        <w:t xml:space="preserve"> je </w:t>
      </w:r>
      <w:proofErr w:type="spellStart"/>
      <w:r w:rsidR="00515985">
        <w:rPr>
          <w:rFonts w:ascii="Arial" w:hAnsi="Arial" w:cs="Arial"/>
          <w:kern w:val="3"/>
        </w:rPr>
        <w:t>i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suglasnost</w:t>
      </w:r>
      <w:proofErr w:type="spellEnd"/>
      <w:r w:rsidR="00515985">
        <w:rPr>
          <w:rFonts w:ascii="Arial" w:hAnsi="Arial" w:cs="Arial"/>
          <w:kern w:val="3"/>
        </w:rPr>
        <w:t xml:space="preserve"> za </w:t>
      </w:r>
      <w:proofErr w:type="spellStart"/>
      <w:r w:rsidR="00515985">
        <w:rPr>
          <w:rFonts w:ascii="Arial" w:hAnsi="Arial" w:cs="Arial"/>
          <w:kern w:val="3"/>
        </w:rPr>
        <w:t>zapošljavanje</w:t>
      </w:r>
      <w:proofErr w:type="spellEnd"/>
      <w:r w:rsidR="00515985">
        <w:rPr>
          <w:rFonts w:ascii="Arial" w:hAnsi="Arial" w:cs="Arial"/>
          <w:kern w:val="3"/>
        </w:rPr>
        <w:t xml:space="preserve"> 4 </w:t>
      </w:r>
      <w:proofErr w:type="spellStart"/>
      <w:r w:rsidR="00515985">
        <w:rPr>
          <w:rFonts w:ascii="Arial" w:hAnsi="Arial" w:cs="Arial"/>
          <w:kern w:val="3"/>
        </w:rPr>
        <w:t>odgojitelja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na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određeno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vrijeme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radi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povećanog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opsega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posla</w:t>
      </w:r>
      <w:proofErr w:type="spellEnd"/>
      <w:r w:rsidR="00515985">
        <w:rPr>
          <w:rFonts w:ascii="Arial" w:hAnsi="Arial" w:cs="Arial"/>
          <w:kern w:val="3"/>
        </w:rPr>
        <w:t xml:space="preserve">, </w:t>
      </w:r>
      <w:proofErr w:type="spellStart"/>
      <w:r w:rsidR="00515985">
        <w:rPr>
          <w:rFonts w:ascii="Arial" w:hAnsi="Arial" w:cs="Arial"/>
          <w:kern w:val="3"/>
        </w:rPr>
        <w:t>jer</w:t>
      </w:r>
      <w:proofErr w:type="spellEnd"/>
      <w:r w:rsidR="00515985">
        <w:rPr>
          <w:rFonts w:ascii="Arial" w:hAnsi="Arial" w:cs="Arial"/>
          <w:kern w:val="3"/>
        </w:rPr>
        <w:t xml:space="preserve"> se </w:t>
      </w:r>
      <w:proofErr w:type="spellStart"/>
      <w:r w:rsidR="00515985">
        <w:rPr>
          <w:rFonts w:ascii="Arial" w:hAnsi="Arial" w:cs="Arial"/>
          <w:kern w:val="3"/>
        </w:rPr>
        <w:t>početkom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pedagoške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godine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pokazala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potreba</w:t>
      </w:r>
      <w:proofErr w:type="spellEnd"/>
      <w:r w:rsidR="00515985">
        <w:rPr>
          <w:rFonts w:ascii="Arial" w:hAnsi="Arial" w:cs="Arial"/>
          <w:kern w:val="3"/>
        </w:rPr>
        <w:t xml:space="preserve"> za </w:t>
      </w:r>
      <w:proofErr w:type="spellStart"/>
      <w:r w:rsidR="00515985">
        <w:rPr>
          <w:rFonts w:ascii="Arial" w:hAnsi="Arial" w:cs="Arial"/>
          <w:kern w:val="3"/>
        </w:rPr>
        <w:t>trećim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odgojiteljem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gramStart"/>
      <w:r w:rsidR="00515985">
        <w:rPr>
          <w:rFonts w:ascii="Arial" w:hAnsi="Arial" w:cs="Arial"/>
          <w:kern w:val="3"/>
        </w:rPr>
        <w:t xml:space="preserve">u  </w:t>
      </w:r>
      <w:proofErr w:type="spellStart"/>
      <w:r w:rsidR="00515985">
        <w:rPr>
          <w:rFonts w:ascii="Arial" w:hAnsi="Arial" w:cs="Arial"/>
          <w:kern w:val="3"/>
        </w:rPr>
        <w:t>određenim</w:t>
      </w:r>
      <w:proofErr w:type="spellEnd"/>
      <w:proofErr w:type="gram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odgojnim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skupinama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radi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povećanog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broja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djece</w:t>
      </w:r>
      <w:proofErr w:type="spellEnd"/>
      <w:r w:rsidR="00515985">
        <w:rPr>
          <w:rFonts w:ascii="Arial" w:hAnsi="Arial" w:cs="Arial"/>
          <w:kern w:val="3"/>
        </w:rPr>
        <w:t xml:space="preserve"> s </w:t>
      </w:r>
      <w:proofErr w:type="spellStart"/>
      <w:r w:rsidR="00515985">
        <w:rPr>
          <w:rFonts w:ascii="Arial" w:hAnsi="Arial" w:cs="Arial"/>
          <w:kern w:val="3"/>
        </w:rPr>
        <w:t>teškoćama</w:t>
      </w:r>
      <w:proofErr w:type="spellEnd"/>
      <w:r w:rsidR="00515985">
        <w:rPr>
          <w:rFonts w:ascii="Arial" w:hAnsi="Arial" w:cs="Arial"/>
          <w:kern w:val="3"/>
        </w:rPr>
        <w:t xml:space="preserve"> u </w:t>
      </w:r>
      <w:proofErr w:type="spellStart"/>
      <w:r w:rsidR="00515985">
        <w:rPr>
          <w:rFonts w:ascii="Arial" w:hAnsi="Arial" w:cs="Arial"/>
          <w:kern w:val="3"/>
        </w:rPr>
        <w:t>inkluziji</w:t>
      </w:r>
      <w:proofErr w:type="spellEnd"/>
      <w:r w:rsidR="00515985">
        <w:rPr>
          <w:rFonts w:ascii="Arial" w:hAnsi="Arial" w:cs="Arial"/>
          <w:kern w:val="3"/>
        </w:rPr>
        <w:t xml:space="preserve">. Ravnateljica </w:t>
      </w:r>
      <w:proofErr w:type="spellStart"/>
      <w:r w:rsidR="00515985">
        <w:rPr>
          <w:rFonts w:ascii="Arial" w:hAnsi="Arial" w:cs="Arial"/>
          <w:kern w:val="3"/>
        </w:rPr>
        <w:t>predlaže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raspisivanje</w:t>
      </w:r>
      <w:proofErr w:type="spellEnd"/>
      <w:r w:rsidR="00515985">
        <w:rPr>
          <w:rFonts w:ascii="Arial" w:hAnsi="Arial" w:cs="Arial"/>
          <w:kern w:val="3"/>
        </w:rPr>
        <w:t xml:space="preserve"> </w:t>
      </w:r>
      <w:proofErr w:type="spellStart"/>
      <w:r w:rsidR="00515985">
        <w:rPr>
          <w:rFonts w:ascii="Arial" w:hAnsi="Arial" w:cs="Arial"/>
          <w:kern w:val="3"/>
        </w:rPr>
        <w:t>natječaja</w:t>
      </w:r>
      <w:proofErr w:type="spellEnd"/>
      <w:r w:rsidR="00515985">
        <w:rPr>
          <w:rFonts w:ascii="Arial" w:hAnsi="Arial" w:cs="Arial"/>
          <w:kern w:val="3"/>
        </w:rPr>
        <w:t>.</w:t>
      </w:r>
      <w:r w:rsidR="00382883">
        <w:rPr>
          <w:rFonts w:ascii="Arial" w:hAnsi="Arial" w:cs="Arial"/>
          <w:kern w:val="3"/>
        </w:rPr>
        <w:t xml:space="preserve"> </w:t>
      </w:r>
      <w:proofErr w:type="spellStart"/>
      <w:r w:rsidR="00382883">
        <w:rPr>
          <w:rFonts w:ascii="Arial" w:hAnsi="Arial" w:cs="Arial"/>
          <w:kern w:val="3"/>
        </w:rPr>
        <w:t>Nakon</w:t>
      </w:r>
      <w:proofErr w:type="spellEnd"/>
      <w:r w:rsidR="00382883">
        <w:rPr>
          <w:rFonts w:ascii="Arial" w:hAnsi="Arial" w:cs="Arial"/>
          <w:kern w:val="3"/>
        </w:rPr>
        <w:t xml:space="preserve"> </w:t>
      </w:r>
      <w:proofErr w:type="spellStart"/>
      <w:r w:rsidR="00382883">
        <w:rPr>
          <w:rFonts w:ascii="Arial" w:hAnsi="Arial" w:cs="Arial"/>
          <w:kern w:val="3"/>
        </w:rPr>
        <w:t>glasovanja</w:t>
      </w:r>
      <w:proofErr w:type="spellEnd"/>
      <w:r w:rsidR="00382883">
        <w:rPr>
          <w:rFonts w:ascii="Arial" w:hAnsi="Arial" w:cs="Arial"/>
          <w:kern w:val="3"/>
        </w:rPr>
        <w:t xml:space="preserve"> </w:t>
      </w:r>
      <w:proofErr w:type="spellStart"/>
      <w:r w:rsidR="00382883">
        <w:rPr>
          <w:rFonts w:ascii="Arial" w:hAnsi="Arial" w:cs="Arial"/>
          <w:kern w:val="3"/>
        </w:rPr>
        <w:t>Upravno</w:t>
      </w:r>
      <w:proofErr w:type="spellEnd"/>
      <w:r w:rsidR="00382883">
        <w:rPr>
          <w:rFonts w:ascii="Arial" w:hAnsi="Arial" w:cs="Arial"/>
          <w:kern w:val="3"/>
        </w:rPr>
        <w:t xml:space="preserve"> </w:t>
      </w:r>
      <w:proofErr w:type="spellStart"/>
      <w:r w:rsidR="00382883">
        <w:rPr>
          <w:rFonts w:ascii="Arial" w:hAnsi="Arial" w:cs="Arial"/>
          <w:kern w:val="3"/>
        </w:rPr>
        <w:t>vijeće</w:t>
      </w:r>
      <w:proofErr w:type="spellEnd"/>
      <w:r w:rsidR="00382883">
        <w:rPr>
          <w:rFonts w:ascii="Arial" w:hAnsi="Arial" w:cs="Arial"/>
          <w:kern w:val="3"/>
        </w:rPr>
        <w:t xml:space="preserve"> je </w:t>
      </w:r>
      <w:proofErr w:type="spellStart"/>
      <w:r w:rsidR="00382883">
        <w:rPr>
          <w:rFonts w:ascii="Arial" w:hAnsi="Arial" w:cs="Arial"/>
          <w:kern w:val="3"/>
        </w:rPr>
        <w:t>donijelo</w:t>
      </w:r>
      <w:proofErr w:type="spellEnd"/>
      <w:r w:rsidR="00382883">
        <w:rPr>
          <w:rFonts w:ascii="Arial" w:hAnsi="Arial" w:cs="Arial"/>
          <w:kern w:val="3"/>
        </w:rPr>
        <w:t xml:space="preserve"> </w:t>
      </w:r>
      <w:proofErr w:type="spellStart"/>
      <w:r w:rsidR="00382883">
        <w:rPr>
          <w:rFonts w:ascii="Arial" w:hAnsi="Arial" w:cs="Arial"/>
          <w:kern w:val="3"/>
        </w:rPr>
        <w:t>sljedeću</w:t>
      </w:r>
      <w:proofErr w:type="spellEnd"/>
      <w:r w:rsidR="00382883">
        <w:rPr>
          <w:rFonts w:ascii="Arial" w:hAnsi="Arial" w:cs="Arial"/>
          <w:kern w:val="3"/>
        </w:rPr>
        <w:t xml:space="preserve"> </w:t>
      </w:r>
    </w:p>
    <w:p w:rsidR="00E36010" w:rsidRDefault="00E36010" w:rsidP="00E36010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Calibri" w:hAnsi="Arial" w:cs="Arial"/>
          <w:b/>
          <w:lang w:val="hr-HR"/>
        </w:rPr>
      </w:pPr>
    </w:p>
    <w:p w:rsidR="00E36010" w:rsidRDefault="00E36010" w:rsidP="00E36010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Calibri" w:hAnsi="Arial" w:cs="Arial"/>
          <w:b/>
          <w:u w:val="single"/>
          <w:lang w:val="hr-HR"/>
        </w:rPr>
      </w:pPr>
      <w:r w:rsidRPr="00E36010">
        <w:rPr>
          <w:rFonts w:ascii="Arial" w:eastAsia="Calibri" w:hAnsi="Arial" w:cs="Arial"/>
          <w:b/>
          <w:u w:val="single"/>
          <w:lang w:val="hr-HR"/>
        </w:rPr>
        <w:t>Odluku:</w:t>
      </w:r>
    </w:p>
    <w:p w:rsidR="00652B81" w:rsidRPr="00E36010" w:rsidRDefault="00652B81" w:rsidP="00652B81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u w:val="single"/>
          <w:lang w:val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Upravno vijeće jednoglasno donosi odluku o </w:t>
      </w:r>
      <w:r>
        <w:rPr>
          <w:rFonts w:ascii="Arial" w:eastAsia="Times New Roman" w:hAnsi="Arial" w:cs="Arial"/>
          <w:b/>
          <w:kern w:val="22"/>
          <w:lang w:val="hr-HR" w:eastAsia="hr-HR"/>
        </w:rPr>
        <w:t>raspisivanju natječaja za radno mjesto</w:t>
      </w:r>
      <w:r w:rsidRPr="00A80C1F">
        <w:rPr>
          <w:rFonts w:ascii="Arial" w:eastAsia="Times New Roman" w:hAnsi="Arial" w:cs="Arial"/>
          <w:b/>
          <w:kern w:val="22"/>
          <w:lang w:val="hr-HR" w:eastAsia="hr-HR"/>
        </w:rPr>
        <w:t>:</w:t>
      </w:r>
    </w:p>
    <w:p w:rsidR="00E36010" w:rsidRPr="00FE0D38" w:rsidRDefault="00652B81" w:rsidP="00E36010">
      <w:pPr>
        <w:pStyle w:val="Odlomakpopisa"/>
        <w:numPr>
          <w:ilvl w:val="0"/>
          <w:numId w:val="42"/>
        </w:numPr>
        <w:spacing w:after="0"/>
        <w:rPr>
          <w:rFonts w:ascii="Arial" w:hAnsi="Arial" w:cs="Arial"/>
          <w:b/>
          <w:kern w:val="3"/>
        </w:rPr>
      </w:pPr>
      <w:r>
        <w:rPr>
          <w:rFonts w:ascii="Arial" w:eastAsia="Times New Roman" w:hAnsi="Arial" w:cs="Arial"/>
          <w:b/>
          <w:bCs/>
          <w:kern w:val="3"/>
          <w:lang w:eastAsia="hr-HR"/>
        </w:rPr>
        <w:t>stručni suradnik pedagog</w:t>
      </w:r>
      <w:r w:rsidR="00E36010" w:rsidRPr="00FE0D38">
        <w:rPr>
          <w:rFonts w:ascii="Arial" w:eastAsia="Times New Roman" w:hAnsi="Arial" w:cs="Arial"/>
          <w:b/>
          <w:bCs/>
          <w:kern w:val="3"/>
          <w:lang w:eastAsia="hr-HR"/>
        </w:rPr>
        <w:t xml:space="preserve">, </w:t>
      </w:r>
      <w:r>
        <w:rPr>
          <w:rFonts w:ascii="Arial" w:eastAsia="Times New Roman" w:hAnsi="Arial" w:cs="Arial"/>
          <w:b/>
          <w:bCs/>
          <w:kern w:val="3"/>
          <w:lang w:eastAsia="hr-HR"/>
        </w:rPr>
        <w:t>1</w:t>
      </w:r>
      <w:r w:rsidR="00E36010" w:rsidRPr="00FE0D38">
        <w:rPr>
          <w:rFonts w:ascii="Arial" w:eastAsia="Times New Roman" w:hAnsi="Arial" w:cs="Arial"/>
          <w:b/>
          <w:bCs/>
          <w:kern w:val="3"/>
          <w:lang w:eastAsia="hr-HR"/>
        </w:rPr>
        <w:t xml:space="preserve"> izvršitelj na neodređeno puno vrijeme,</w:t>
      </w:r>
    </w:p>
    <w:p w:rsidR="00E36010" w:rsidRPr="00FE0D38" w:rsidRDefault="00E36010" w:rsidP="00E36010">
      <w:pPr>
        <w:pStyle w:val="Odlomakpopisa"/>
        <w:numPr>
          <w:ilvl w:val="0"/>
          <w:numId w:val="42"/>
        </w:numPr>
        <w:spacing w:after="0"/>
        <w:rPr>
          <w:rFonts w:ascii="Arial" w:hAnsi="Arial" w:cs="Arial"/>
          <w:b/>
          <w:kern w:val="3"/>
        </w:rPr>
      </w:pPr>
      <w:r w:rsidRPr="00FE0D38">
        <w:rPr>
          <w:rFonts w:ascii="Arial" w:hAnsi="Arial" w:cs="Arial"/>
          <w:b/>
          <w:kern w:val="3"/>
        </w:rPr>
        <w:t>s</w:t>
      </w:r>
      <w:r w:rsidR="00652B81">
        <w:rPr>
          <w:rFonts w:ascii="Arial" w:hAnsi="Arial" w:cs="Arial"/>
          <w:b/>
          <w:kern w:val="3"/>
        </w:rPr>
        <w:t>tručnjak zaštite na radu</w:t>
      </w:r>
      <w:r w:rsidRPr="00FE0D38">
        <w:rPr>
          <w:rFonts w:ascii="Arial" w:hAnsi="Arial" w:cs="Arial"/>
          <w:b/>
          <w:kern w:val="3"/>
        </w:rPr>
        <w:t xml:space="preserve">, 1 izvršitelj na neodređeno </w:t>
      </w:r>
      <w:r w:rsidR="00652B81">
        <w:rPr>
          <w:rFonts w:ascii="Arial" w:hAnsi="Arial" w:cs="Arial"/>
          <w:b/>
          <w:kern w:val="3"/>
        </w:rPr>
        <w:t>ne</w:t>
      </w:r>
      <w:r w:rsidRPr="00FE0D38">
        <w:rPr>
          <w:rFonts w:ascii="Arial" w:hAnsi="Arial" w:cs="Arial"/>
          <w:b/>
          <w:kern w:val="3"/>
        </w:rPr>
        <w:t>puno radno vrijeme,</w:t>
      </w:r>
    </w:p>
    <w:p w:rsidR="00E36010" w:rsidRPr="00FE0D38" w:rsidRDefault="00652B81" w:rsidP="00E36010">
      <w:pPr>
        <w:pStyle w:val="Odlomakpopisa"/>
        <w:numPr>
          <w:ilvl w:val="0"/>
          <w:numId w:val="42"/>
        </w:numPr>
        <w:spacing w:after="0"/>
        <w:rPr>
          <w:rFonts w:ascii="Arial" w:hAnsi="Arial" w:cs="Arial"/>
          <w:b/>
          <w:kern w:val="3"/>
        </w:rPr>
      </w:pPr>
      <w:r>
        <w:rPr>
          <w:rFonts w:ascii="Arial" w:hAnsi="Arial" w:cs="Arial"/>
          <w:b/>
          <w:kern w:val="3"/>
        </w:rPr>
        <w:t>odgojitelj</w:t>
      </w:r>
      <w:r w:rsidR="00E36010" w:rsidRPr="00FE0D38">
        <w:rPr>
          <w:rFonts w:ascii="Arial" w:hAnsi="Arial" w:cs="Arial"/>
          <w:b/>
          <w:kern w:val="3"/>
        </w:rPr>
        <w:t xml:space="preserve">, </w:t>
      </w:r>
      <w:r>
        <w:rPr>
          <w:rFonts w:ascii="Arial" w:hAnsi="Arial" w:cs="Arial"/>
          <w:b/>
          <w:kern w:val="3"/>
        </w:rPr>
        <w:t>4</w:t>
      </w:r>
      <w:r w:rsidR="00E36010" w:rsidRPr="00FE0D38">
        <w:rPr>
          <w:rFonts w:ascii="Arial" w:hAnsi="Arial" w:cs="Arial"/>
          <w:b/>
          <w:kern w:val="3"/>
        </w:rPr>
        <w:t xml:space="preserve"> izvršitelj</w:t>
      </w:r>
      <w:r>
        <w:rPr>
          <w:rFonts w:ascii="Arial" w:hAnsi="Arial" w:cs="Arial"/>
          <w:b/>
          <w:kern w:val="3"/>
        </w:rPr>
        <w:t>a</w:t>
      </w:r>
      <w:r w:rsidR="00E36010" w:rsidRPr="00FE0D38">
        <w:rPr>
          <w:rFonts w:ascii="Arial" w:hAnsi="Arial" w:cs="Arial"/>
          <w:b/>
          <w:kern w:val="3"/>
        </w:rPr>
        <w:t xml:space="preserve"> na određeno puno radno vrijeme</w:t>
      </w:r>
      <w:r>
        <w:rPr>
          <w:rFonts w:ascii="Arial" w:hAnsi="Arial" w:cs="Arial"/>
          <w:b/>
          <w:kern w:val="3"/>
        </w:rPr>
        <w:t>, povećani opseg posla.</w:t>
      </w:r>
    </w:p>
    <w:p w:rsidR="00E36010" w:rsidRPr="00A80C1F" w:rsidRDefault="00E36010" w:rsidP="00E36010">
      <w:pPr>
        <w:pStyle w:val="Odlomakpopisa"/>
        <w:spacing w:after="0"/>
        <w:ind w:left="1080"/>
        <w:rPr>
          <w:rFonts w:ascii="Arial" w:hAnsi="Arial" w:cs="Arial"/>
          <w:kern w:val="3"/>
        </w:rPr>
      </w:pPr>
    </w:p>
    <w:p w:rsidR="000A35A6" w:rsidRPr="00A80C1F" w:rsidRDefault="000A35A6" w:rsidP="008E1C4E">
      <w:pPr>
        <w:spacing w:after="0" w:line="240" w:lineRule="auto"/>
        <w:jc w:val="both"/>
        <w:rPr>
          <w:rFonts w:ascii="Arial" w:hAnsi="Arial" w:cs="Arial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 w:rsidRPr="00A80C1F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A80C1F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A80C1F">
        <w:rPr>
          <w:rFonts w:ascii="Arial" w:eastAsia="Calibri" w:hAnsi="Arial" w:cs="Arial"/>
          <w:kern w:val="3"/>
          <w:lang w:val="hr-HR"/>
        </w:rPr>
        <w:t>o</w:t>
      </w:r>
      <w:r w:rsidRPr="00A80C1F">
        <w:rPr>
          <w:rFonts w:ascii="Arial" w:eastAsia="Calibri" w:hAnsi="Arial" w:cs="Arial"/>
          <w:kern w:val="3"/>
          <w:lang w:val="hr-HR"/>
        </w:rPr>
        <w:t xml:space="preserve"> je </w:t>
      </w:r>
      <w:r w:rsidR="00F30560" w:rsidRPr="00A80C1F">
        <w:rPr>
          <w:rFonts w:ascii="Arial" w:eastAsia="Calibri" w:hAnsi="Arial" w:cs="Arial"/>
          <w:kern w:val="3"/>
          <w:lang w:val="hr-HR"/>
        </w:rPr>
        <w:t>4</w:t>
      </w:r>
      <w:r w:rsidR="002312E0">
        <w:rPr>
          <w:rFonts w:ascii="Arial" w:eastAsia="Calibri" w:hAnsi="Arial" w:cs="Arial"/>
          <w:kern w:val="3"/>
          <w:lang w:val="hr-HR"/>
        </w:rPr>
        <w:t>9</w:t>
      </w:r>
      <w:r w:rsidRPr="00A80C1F">
        <w:rPr>
          <w:rFonts w:ascii="Arial" w:eastAsia="Calibri" w:hAnsi="Arial" w:cs="Arial"/>
          <w:kern w:val="3"/>
          <w:lang w:val="hr-HR"/>
        </w:rPr>
        <w:t xml:space="preserve">. sjednicu u </w:t>
      </w:r>
      <w:r w:rsidR="00F30560" w:rsidRPr="00A80C1F">
        <w:rPr>
          <w:rFonts w:ascii="Arial" w:eastAsia="Calibri" w:hAnsi="Arial" w:cs="Arial"/>
          <w:kern w:val="3"/>
          <w:lang w:val="hr-HR"/>
        </w:rPr>
        <w:t>1</w:t>
      </w:r>
      <w:r w:rsidR="00822270" w:rsidRPr="00A80C1F">
        <w:rPr>
          <w:rFonts w:ascii="Arial" w:eastAsia="Calibri" w:hAnsi="Arial" w:cs="Arial"/>
          <w:kern w:val="3"/>
          <w:lang w:val="hr-HR"/>
        </w:rPr>
        <w:t>5</w:t>
      </w:r>
      <w:r w:rsidR="000E6022" w:rsidRPr="00A80C1F">
        <w:rPr>
          <w:rFonts w:ascii="Arial" w:eastAsia="Calibri" w:hAnsi="Arial" w:cs="Arial"/>
          <w:kern w:val="3"/>
          <w:lang w:val="hr-HR"/>
        </w:rPr>
        <w:t>:</w:t>
      </w:r>
      <w:r w:rsidR="004E2CA4">
        <w:rPr>
          <w:rFonts w:ascii="Arial" w:eastAsia="Calibri" w:hAnsi="Arial" w:cs="Arial"/>
          <w:kern w:val="3"/>
          <w:lang w:val="hr-HR"/>
        </w:rPr>
        <w:t>40</w:t>
      </w:r>
      <w:r w:rsidRPr="00A80C1F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KLASA: 601-04/2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2312E0">
        <w:rPr>
          <w:rFonts w:ascii="Arial" w:eastAsia="Calibri" w:hAnsi="Arial" w:cs="Arial"/>
          <w:kern w:val="3"/>
          <w:lang w:val="hr-HR"/>
        </w:rPr>
        <w:t>01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135"/>
    <w:multiLevelType w:val="hybridMultilevel"/>
    <w:tmpl w:val="05A25C82"/>
    <w:lvl w:ilvl="0" w:tplc="B94655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B6E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002E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F1F7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7E8D"/>
    <w:multiLevelType w:val="multilevel"/>
    <w:tmpl w:val="70921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02565"/>
    <w:multiLevelType w:val="multilevel"/>
    <w:tmpl w:val="BB702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2207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A276D"/>
    <w:multiLevelType w:val="hybridMultilevel"/>
    <w:tmpl w:val="26CCC7C0"/>
    <w:lvl w:ilvl="0" w:tplc="F162F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E66BF"/>
    <w:multiLevelType w:val="hybridMultilevel"/>
    <w:tmpl w:val="EEA6F34E"/>
    <w:lvl w:ilvl="0" w:tplc="BD8C30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F4808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C0D57"/>
    <w:multiLevelType w:val="hybridMultilevel"/>
    <w:tmpl w:val="125CB668"/>
    <w:lvl w:ilvl="0" w:tplc="E4309C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D5285"/>
    <w:multiLevelType w:val="hybridMultilevel"/>
    <w:tmpl w:val="DBAC1760"/>
    <w:lvl w:ilvl="0" w:tplc="83C0D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71ABF"/>
    <w:multiLevelType w:val="multilevel"/>
    <w:tmpl w:val="9C4ED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3230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C6993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024E1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D579A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447E9"/>
    <w:multiLevelType w:val="multilevel"/>
    <w:tmpl w:val="09904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50944"/>
    <w:multiLevelType w:val="multilevel"/>
    <w:tmpl w:val="6EBCB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E7CE7"/>
    <w:multiLevelType w:val="multilevel"/>
    <w:tmpl w:val="CA34BFA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85C55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D5BB0"/>
    <w:multiLevelType w:val="hybridMultilevel"/>
    <w:tmpl w:val="3ADA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A6091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7D3146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85A1E"/>
    <w:multiLevelType w:val="multilevel"/>
    <w:tmpl w:val="70921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3645E"/>
    <w:multiLevelType w:val="multilevel"/>
    <w:tmpl w:val="70921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E33C6"/>
    <w:multiLevelType w:val="multilevel"/>
    <w:tmpl w:val="CA34BFA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3BDA"/>
    <w:multiLevelType w:val="multilevel"/>
    <w:tmpl w:val="A044C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A5F3D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F1EC1"/>
    <w:multiLevelType w:val="multilevel"/>
    <w:tmpl w:val="3458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A1D21"/>
    <w:multiLevelType w:val="hybridMultilevel"/>
    <w:tmpl w:val="0F80FF5C"/>
    <w:lvl w:ilvl="0" w:tplc="7310A8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73962389"/>
    <w:multiLevelType w:val="hybridMultilevel"/>
    <w:tmpl w:val="E6AA9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D628C"/>
    <w:multiLevelType w:val="hybridMultilevel"/>
    <w:tmpl w:val="445C10E4"/>
    <w:lvl w:ilvl="0" w:tplc="725CA4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9528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13675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22"/>
  </w:num>
  <w:num w:numId="4">
    <w:abstractNumId w:val="24"/>
  </w:num>
  <w:num w:numId="5">
    <w:abstractNumId w:val="31"/>
  </w:num>
  <w:num w:numId="6">
    <w:abstractNumId w:val="27"/>
  </w:num>
  <w:num w:numId="7">
    <w:abstractNumId w:val="44"/>
  </w:num>
  <w:num w:numId="8">
    <w:abstractNumId w:val="8"/>
  </w:num>
  <w:num w:numId="9">
    <w:abstractNumId w:val="9"/>
  </w:num>
  <w:num w:numId="10">
    <w:abstractNumId w:val="3"/>
  </w:num>
  <w:num w:numId="11">
    <w:abstractNumId w:val="43"/>
  </w:num>
  <w:num w:numId="12">
    <w:abstractNumId w:val="42"/>
  </w:num>
  <w:num w:numId="13">
    <w:abstractNumId w:val="18"/>
  </w:num>
  <w:num w:numId="14">
    <w:abstractNumId w:val="36"/>
  </w:num>
  <w:num w:numId="15">
    <w:abstractNumId w:val="1"/>
  </w:num>
  <w:num w:numId="16">
    <w:abstractNumId w:val="23"/>
  </w:num>
  <w:num w:numId="17">
    <w:abstractNumId w:val="28"/>
  </w:num>
  <w:num w:numId="18">
    <w:abstractNumId w:val="37"/>
  </w:num>
  <w:num w:numId="19">
    <w:abstractNumId w:val="38"/>
  </w:num>
  <w:num w:numId="20">
    <w:abstractNumId w:val="11"/>
  </w:num>
  <w:num w:numId="21">
    <w:abstractNumId w:val="32"/>
  </w:num>
  <w:num w:numId="22">
    <w:abstractNumId w:val="21"/>
  </w:num>
  <w:num w:numId="23">
    <w:abstractNumId w:val="7"/>
  </w:num>
  <w:num w:numId="24">
    <w:abstractNumId w:val="30"/>
  </w:num>
  <w:num w:numId="25">
    <w:abstractNumId w:val="17"/>
  </w:num>
  <w:num w:numId="26">
    <w:abstractNumId w:val="40"/>
  </w:num>
  <w:num w:numId="27">
    <w:abstractNumId w:val="39"/>
  </w:num>
  <w:num w:numId="28">
    <w:abstractNumId w:val="4"/>
  </w:num>
  <w:num w:numId="29">
    <w:abstractNumId w:val="46"/>
  </w:num>
  <w:num w:numId="30">
    <w:abstractNumId w:val="2"/>
  </w:num>
  <w:num w:numId="31">
    <w:abstractNumId w:val="45"/>
  </w:num>
  <w:num w:numId="32">
    <w:abstractNumId w:val="6"/>
  </w:num>
  <w:num w:numId="33">
    <w:abstractNumId w:val="35"/>
  </w:num>
  <w:num w:numId="34">
    <w:abstractNumId w:val="26"/>
  </w:num>
  <w:num w:numId="35">
    <w:abstractNumId w:val="13"/>
  </w:num>
  <w:num w:numId="36">
    <w:abstractNumId w:val="19"/>
  </w:num>
  <w:num w:numId="37">
    <w:abstractNumId w:val="29"/>
  </w:num>
  <w:num w:numId="38">
    <w:abstractNumId w:val="14"/>
  </w:num>
  <w:num w:numId="39">
    <w:abstractNumId w:val="20"/>
  </w:num>
  <w:num w:numId="40">
    <w:abstractNumId w:val="0"/>
  </w:num>
  <w:num w:numId="41">
    <w:abstractNumId w:val="12"/>
  </w:num>
  <w:num w:numId="42">
    <w:abstractNumId w:val="41"/>
  </w:num>
  <w:num w:numId="43">
    <w:abstractNumId w:val="16"/>
  </w:num>
  <w:num w:numId="44">
    <w:abstractNumId w:val="5"/>
  </w:num>
  <w:num w:numId="45">
    <w:abstractNumId w:val="34"/>
  </w:num>
  <w:num w:numId="46">
    <w:abstractNumId w:val="33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691B"/>
    <w:rsid w:val="00017EDE"/>
    <w:rsid w:val="00020599"/>
    <w:rsid w:val="0002185B"/>
    <w:rsid w:val="00022B8C"/>
    <w:rsid w:val="00027FA2"/>
    <w:rsid w:val="00031ADA"/>
    <w:rsid w:val="0003489E"/>
    <w:rsid w:val="000429FA"/>
    <w:rsid w:val="000510AE"/>
    <w:rsid w:val="00051C1A"/>
    <w:rsid w:val="000532DD"/>
    <w:rsid w:val="00062589"/>
    <w:rsid w:val="00067FB9"/>
    <w:rsid w:val="00076288"/>
    <w:rsid w:val="00081009"/>
    <w:rsid w:val="00090AE4"/>
    <w:rsid w:val="0009552B"/>
    <w:rsid w:val="00097D5D"/>
    <w:rsid w:val="000A35A6"/>
    <w:rsid w:val="000A5837"/>
    <w:rsid w:val="000A7868"/>
    <w:rsid w:val="000B02A5"/>
    <w:rsid w:val="000B0E11"/>
    <w:rsid w:val="000C11B3"/>
    <w:rsid w:val="000D235E"/>
    <w:rsid w:val="000D3873"/>
    <w:rsid w:val="000D66A1"/>
    <w:rsid w:val="000E2501"/>
    <w:rsid w:val="000E3478"/>
    <w:rsid w:val="000E6022"/>
    <w:rsid w:val="000E7434"/>
    <w:rsid w:val="000F4816"/>
    <w:rsid w:val="000F604B"/>
    <w:rsid w:val="00117393"/>
    <w:rsid w:val="00123031"/>
    <w:rsid w:val="001371C9"/>
    <w:rsid w:val="00141B7D"/>
    <w:rsid w:val="00146802"/>
    <w:rsid w:val="00152C4B"/>
    <w:rsid w:val="00156CFF"/>
    <w:rsid w:val="001734F4"/>
    <w:rsid w:val="00174A48"/>
    <w:rsid w:val="001818C7"/>
    <w:rsid w:val="001857F5"/>
    <w:rsid w:val="00192E70"/>
    <w:rsid w:val="00196CE6"/>
    <w:rsid w:val="001A06B1"/>
    <w:rsid w:val="001B5C7D"/>
    <w:rsid w:val="001C7F78"/>
    <w:rsid w:val="001D67A1"/>
    <w:rsid w:val="001E046D"/>
    <w:rsid w:val="001E15C7"/>
    <w:rsid w:val="001E4384"/>
    <w:rsid w:val="001E4846"/>
    <w:rsid w:val="001E76C2"/>
    <w:rsid w:val="001F5736"/>
    <w:rsid w:val="001F58F5"/>
    <w:rsid w:val="001F76F3"/>
    <w:rsid w:val="00200206"/>
    <w:rsid w:val="00221108"/>
    <w:rsid w:val="00224744"/>
    <w:rsid w:val="002312E0"/>
    <w:rsid w:val="00236373"/>
    <w:rsid w:val="0023769B"/>
    <w:rsid w:val="0023770E"/>
    <w:rsid w:val="00242A87"/>
    <w:rsid w:val="0025726D"/>
    <w:rsid w:val="002643DD"/>
    <w:rsid w:val="002672EB"/>
    <w:rsid w:val="00274D34"/>
    <w:rsid w:val="00291502"/>
    <w:rsid w:val="002933E7"/>
    <w:rsid w:val="00297200"/>
    <w:rsid w:val="002A49DD"/>
    <w:rsid w:val="002B039C"/>
    <w:rsid w:val="002B20ED"/>
    <w:rsid w:val="002C0167"/>
    <w:rsid w:val="002C7E4E"/>
    <w:rsid w:val="002D0B5F"/>
    <w:rsid w:val="002D150D"/>
    <w:rsid w:val="002D1C9A"/>
    <w:rsid w:val="002F1CEC"/>
    <w:rsid w:val="002F707B"/>
    <w:rsid w:val="002F7849"/>
    <w:rsid w:val="002F7EE2"/>
    <w:rsid w:val="0030048A"/>
    <w:rsid w:val="00303F1A"/>
    <w:rsid w:val="00306817"/>
    <w:rsid w:val="003173C1"/>
    <w:rsid w:val="003244D6"/>
    <w:rsid w:val="00334613"/>
    <w:rsid w:val="00344B4D"/>
    <w:rsid w:val="003679D9"/>
    <w:rsid w:val="00367C84"/>
    <w:rsid w:val="003717D8"/>
    <w:rsid w:val="00381EE4"/>
    <w:rsid w:val="00382883"/>
    <w:rsid w:val="0038387E"/>
    <w:rsid w:val="00385D1B"/>
    <w:rsid w:val="00395530"/>
    <w:rsid w:val="003A04A0"/>
    <w:rsid w:val="003A0EFD"/>
    <w:rsid w:val="003A3A54"/>
    <w:rsid w:val="003C04ED"/>
    <w:rsid w:val="003D15C6"/>
    <w:rsid w:val="003D37DB"/>
    <w:rsid w:val="003E24AE"/>
    <w:rsid w:val="003E54A0"/>
    <w:rsid w:val="003F5D50"/>
    <w:rsid w:val="003F74AA"/>
    <w:rsid w:val="0040177A"/>
    <w:rsid w:val="0040651B"/>
    <w:rsid w:val="00407EEE"/>
    <w:rsid w:val="00411B97"/>
    <w:rsid w:val="00434E81"/>
    <w:rsid w:val="00435D24"/>
    <w:rsid w:val="0044686F"/>
    <w:rsid w:val="00455689"/>
    <w:rsid w:val="0045769E"/>
    <w:rsid w:val="004609CB"/>
    <w:rsid w:val="00467235"/>
    <w:rsid w:val="00472B59"/>
    <w:rsid w:val="0047415C"/>
    <w:rsid w:val="00477407"/>
    <w:rsid w:val="00483F97"/>
    <w:rsid w:val="00484824"/>
    <w:rsid w:val="004879CA"/>
    <w:rsid w:val="004955B8"/>
    <w:rsid w:val="004A7584"/>
    <w:rsid w:val="004B74BB"/>
    <w:rsid w:val="004B7FC3"/>
    <w:rsid w:val="004C11FF"/>
    <w:rsid w:val="004C1E0B"/>
    <w:rsid w:val="004D66BF"/>
    <w:rsid w:val="004E0231"/>
    <w:rsid w:val="004E2CA4"/>
    <w:rsid w:val="004E4707"/>
    <w:rsid w:val="00500FC9"/>
    <w:rsid w:val="005018AA"/>
    <w:rsid w:val="0050782C"/>
    <w:rsid w:val="00515257"/>
    <w:rsid w:val="00515985"/>
    <w:rsid w:val="005223D4"/>
    <w:rsid w:val="00524E71"/>
    <w:rsid w:val="005372E3"/>
    <w:rsid w:val="00543477"/>
    <w:rsid w:val="00544749"/>
    <w:rsid w:val="00554918"/>
    <w:rsid w:val="00560DAF"/>
    <w:rsid w:val="00567F74"/>
    <w:rsid w:val="00574DB7"/>
    <w:rsid w:val="005753A5"/>
    <w:rsid w:val="00575A17"/>
    <w:rsid w:val="005817E7"/>
    <w:rsid w:val="00581C93"/>
    <w:rsid w:val="0059647F"/>
    <w:rsid w:val="005A6B90"/>
    <w:rsid w:val="005C7EB4"/>
    <w:rsid w:val="005D068B"/>
    <w:rsid w:val="005D6CA0"/>
    <w:rsid w:val="005E22D6"/>
    <w:rsid w:val="00615F8A"/>
    <w:rsid w:val="00623505"/>
    <w:rsid w:val="00623F24"/>
    <w:rsid w:val="0062478D"/>
    <w:rsid w:val="0063490E"/>
    <w:rsid w:val="00640BB5"/>
    <w:rsid w:val="00645A09"/>
    <w:rsid w:val="00652B81"/>
    <w:rsid w:val="006543FB"/>
    <w:rsid w:val="00656A62"/>
    <w:rsid w:val="00672FE1"/>
    <w:rsid w:val="00680D3A"/>
    <w:rsid w:val="0068658C"/>
    <w:rsid w:val="006878FE"/>
    <w:rsid w:val="006937E2"/>
    <w:rsid w:val="00695609"/>
    <w:rsid w:val="006A0218"/>
    <w:rsid w:val="006B1A15"/>
    <w:rsid w:val="006C1B21"/>
    <w:rsid w:val="006C53F5"/>
    <w:rsid w:val="006C6B08"/>
    <w:rsid w:val="006D18F0"/>
    <w:rsid w:val="006D2F3E"/>
    <w:rsid w:val="006D32B9"/>
    <w:rsid w:val="006E00B1"/>
    <w:rsid w:val="006E0210"/>
    <w:rsid w:val="00702726"/>
    <w:rsid w:val="00711A40"/>
    <w:rsid w:val="00715779"/>
    <w:rsid w:val="00726FFD"/>
    <w:rsid w:val="00735E3E"/>
    <w:rsid w:val="007410FC"/>
    <w:rsid w:val="00741284"/>
    <w:rsid w:val="00744D75"/>
    <w:rsid w:val="007473DD"/>
    <w:rsid w:val="00751F70"/>
    <w:rsid w:val="007536C9"/>
    <w:rsid w:val="00755097"/>
    <w:rsid w:val="007704B0"/>
    <w:rsid w:val="007753B8"/>
    <w:rsid w:val="00781D6B"/>
    <w:rsid w:val="00783704"/>
    <w:rsid w:val="007A00F0"/>
    <w:rsid w:val="007A06DE"/>
    <w:rsid w:val="007A0BE7"/>
    <w:rsid w:val="007B07A7"/>
    <w:rsid w:val="007C224D"/>
    <w:rsid w:val="007D1D58"/>
    <w:rsid w:val="007F0565"/>
    <w:rsid w:val="00815B26"/>
    <w:rsid w:val="00821CA7"/>
    <w:rsid w:val="00822270"/>
    <w:rsid w:val="00825F88"/>
    <w:rsid w:val="00827C45"/>
    <w:rsid w:val="00830BCC"/>
    <w:rsid w:val="008416D9"/>
    <w:rsid w:val="00842514"/>
    <w:rsid w:val="008429A1"/>
    <w:rsid w:val="0085348B"/>
    <w:rsid w:val="008625FD"/>
    <w:rsid w:val="008804C0"/>
    <w:rsid w:val="00886718"/>
    <w:rsid w:val="00895989"/>
    <w:rsid w:val="008A32FA"/>
    <w:rsid w:val="008A42C0"/>
    <w:rsid w:val="008B1616"/>
    <w:rsid w:val="008B6251"/>
    <w:rsid w:val="008B73A3"/>
    <w:rsid w:val="008C088E"/>
    <w:rsid w:val="008C0AC2"/>
    <w:rsid w:val="008C57A0"/>
    <w:rsid w:val="008D3E0C"/>
    <w:rsid w:val="008D50C6"/>
    <w:rsid w:val="008D628A"/>
    <w:rsid w:val="008E1C4E"/>
    <w:rsid w:val="008E3F5A"/>
    <w:rsid w:val="00900054"/>
    <w:rsid w:val="009010FA"/>
    <w:rsid w:val="0090124C"/>
    <w:rsid w:val="00902684"/>
    <w:rsid w:val="009145FE"/>
    <w:rsid w:val="00920530"/>
    <w:rsid w:val="00947525"/>
    <w:rsid w:val="00952123"/>
    <w:rsid w:val="00952C7C"/>
    <w:rsid w:val="00975076"/>
    <w:rsid w:val="00994DB4"/>
    <w:rsid w:val="009A1CFA"/>
    <w:rsid w:val="009A2647"/>
    <w:rsid w:val="009B527D"/>
    <w:rsid w:val="009D241C"/>
    <w:rsid w:val="009D25ED"/>
    <w:rsid w:val="009D70F8"/>
    <w:rsid w:val="009E3BA0"/>
    <w:rsid w:val="009E45F3"/>
    <w:rsid w:val="009F5210"/>
    <w:rsid w:val="00A00EB5"/>
    <w:rsid w:val="00A10808"/>
    <w:rsid w:val="00A11D62"/>
    <w:rsid w:val="00A23C2C"/>
    <w:rsid w:val="00A27B80"/>
    <w:rsid w:val="00A27F2A"/>
    <w:rsid w:val="00A4197C"/>
    <w:rsid w:val="00A451B8"/>
    <w:rsid w:val="00A45881"/>
    <w:rsid w:val="00A5190E"/>
    <w:rsid w:val="00A579CE"/>
    <w:rsid w:val="00A67B26"/>
    <w:rsid w:val="00A71C89"/>
    <w:rsid w:val="00A76731"/>
    <w:rsid w:val="00A80C1F"/>
    <w:rsid w:val="00A8124C"/>
    <w:rsid w:val="00A95ABF"/>
    <w:rsid w:val="00AA165B"/>
    <w:rsid w:val="00AA18B9"/>
    <w:rsid w:val="00AA4A42"/>
    <w:rsid w:val="00AA7454"/>
    <w:rsid w:val="00AB5084"/>
    <w:rsid w:val="00AB561C"/>
    <w:rsid w:val="00AB7F75"/>
    <w:rsid w:val="00AE78BE"/>
    <w:rsid w:val="00AF5209"/>
    <w:rsid w:val="00B343F9"/>
    <w:rsid w:val="00B373FB"/>
    <w:rsid w:val="00B42A8E"/>
    <w:rsid w:val="00B42B5E"/>
    <w:rsid w:val="00B42E25"/>
    <w:rsid w:val="00B43A9D"/>
    <w:rsid w:val="00B51526"/>
    <w:rsid w:val="00B616EF"/>
    <w:rsid w:val="00B62917"/>
    <w:rsid w:val="00B6430C"/>
    <w:rsid w:val="00B7114D"/>
    <w:rsid w:val="00B71824"/>
    <w:rsid w:val="00B74B51"/>
    <w:rsid w:val="00B8446D"/>
    <w:rsid w:val="00B93066"/>
    <w:rsid w:val="00B96204"/>
    <w:rsid w:val="00BA2A5B"/>
    <w:rsid w:val="00BA3CE0"/>
    <w:rsid w:val="00BB4C19"/>
    <w:rsid w:val="00BB68A3"/>
    <w:rsid w:val="00BC0651"/>
    <w:rsid w:val="00BC35EB"/>
    <w:rsid w:val="00BC479E"/>
    <w:rsid w:val="00BC7A3E"/>
    <w:rsid w:val="00BD1ABD"/>
    <w:rsid w:val="00BD29E7"/>
    <w:rsid w:val="00BD2E99"/>
    <w:rsid w:val="00BD5087"/>
    <w:rsid w:val="00BD5161"/>
    <w:rsid w:val="00BD6466"/>
    <w:rsid w:val="00BD7048"/>
    <w:rsid w:val="00BE186C"/>
    <w:rsid w:val="00BE5C9A"/>
    <w:rsid w:val="00BF77E6"/>
    <w:rsid w:val="00C00121"/>
    <w:rsid w:val="00C047A2"/>
    <w:rsid w:val="00C13BA5"/>
    <w:rsid w:val="00C26C2A"/>
    <w:rsid w:val="00C319BA"/>
    <w:rsid w:val="00C475FE"/>
    <w:rsid w:val="00C47A45"/>
    <w:rsid w:val="00C47CDD"/>
    <w:rsid w:val="00C604A0"/>
    <w:rsid w:val="00C770A6"/>
    <w:rsid w:val="00C92BE4"/>
    <w:rsid w:val="00C96C41"/>
    <w:rsid w:val="00CA77C1"/>
    <w:rsid w:val="00CB0D4D"/>
    <w:rsid w:val="00CB3D40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148A4"/>
    <w:rsid w:val="00D15897"/>
    <w:rsid w:val="00D20475"/>
    <w:rsid w:val="00D20C64"/>
    <w:rsid w:val="00D26A05"/>
    <w:rsid w:val="00D3446C"/>
    <w:rsid w:val="00D67D1F"/>
    <w:rsid w:val="00D721E5"/>
    <w:rsid w:val="00D73042"/>
    <w:rsid w:val="00DA22DE"/>
    <w:rsid w:val="00DA77EC"/>
    <w:rsid w:val="00DB447B"/>
    <w:rsid w:val="00DB7319"/>
    <w:rsid w:val="00DE2478"/>
    <w:rsid w:val="00DE3C8D"/>
    <w:rsid w:val="00DE42CD"/>
    <w:rsid w:val="00DE5AAA"/>
    <w:rsid w:val="00DE722E"/>
    <w:rsid w:val="00DF4C53"/>
    <w:rsid w:val="00DF70A1"/>
    <w:rsid w:val="00E00A36"/>
    <w:rsid w:val="00E107FE"/>
    <w:rsid w:val="00E10FEC"/>
    <w:rsid w:val="00E11302"/>
    <w:rsid w:val="00E1523B"/>
    <w:rsid w:val="00E209CA"/>
    <w:rsid w:val="00E224E2"/>
    <w:rsid w:val="00E2295A"/>
    <w:rsid w:val="00E2602D"/>
    <w:rsid w:val="00E260B5"/>
    <w:rsid w:val="00E36010"/>
    <w:rsid w:val="00E6684C"/>
    <w:rsid w:val="00E67FDE"/>
    <w:rsid w:val="00E71E98"/>
    <w:rsid w:val="00E8033F"/>
    <w:rsid w:val="00E90C28"/>
    <w:rsid w:val="00E95439"/>
    <w:rsid w:val="00EA69E7"/>
    <w:rsid w:val="00EA7C0F"/>
    <w:rsid w:val="00EB0D93"/>
    <w:rsid w:val="00EB11B6"/>
    <w:rsid w:val="00EC0B89"/>
    <w:rsid w:val="00EC3189"/>
    <w:rsid w:val="00ED1AFF"/>
    <w:rsid w:val="00ED200E"/>
    <w:rsid w:val="00ED2C21"/>
    <w:rsid w:val="00ED4209"/>
    <w:rsid w:val="00EE7251"/>
    <w:rsid w:val="00EF0588"/>
    <w:rsid w:val="00F040EC"/>
    <w:rsid w:val="00F04C25"/>
    <w:rsid w:val="00F05340"/>
    <w:rsid w:val="00F1102B"/>
    <w:rsid w:val="00F1137B"/>
    <w:rsid w:val="00F13058"/>
    <w:rsid w:val="00F1416A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809F6"/>
    <w:rsid w:val="00F81437"/>
    <w:rsid w:val="00FA493C"/>
    <w:rsid w:val="00FB5E9C"/>
    <w:rsid w:val="00FB6B33"/>
    <w:rsid w:val="00FC76CC"/>
    <w:rsid w:val="00FD34E9"/>
    <w:rsid w:val="00FD48A4"/>
    <w:rsid w:val="00FD520C"/>
    <w:rsid w:val="00FE0D38"/>
    <w:rsid w:val="00FF3DAD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7349-5480-4960-8EAA-0FF9594D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25</cp:revision>
  <cp:lastPrinted>2023-02-21T09:26:00Z</cp:lastPrinted>
  <dcterms:created xsi:type="dcterms:W3CDTF">2023-02-01T12:00:00Z</dcterms:created>
  <dcterms:modified xsi:type="dcterms:W3CDTF">2023-02-21T09:34:00Z</dcterms:modified>
</cp:coreProperties>
</file>